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A106" w14:textId="316F3B66" w:rsidR="000D3CF6" w:rsidRPr="00AA2B70" w:rsidRDefault="004674CA" w:rsidP="00FF7D7E">
      <w:pPr>
        <w:ind w:left="360"/>
        <w:rPr>
          <w:color w:val="0000FF"/>
          <w:sz w:val="32"/>
          <w:szCs w:val="32"/>
        </w:rPr>
      </w:pPr>
      <w:bookmarkStart w:id="0" w:name="_Toc267393203"/>
      <w:r w:rsidRPr="00AA2B70">
        <w:rPr>
          <w:color w:val="0000FF"/>
          <w:sz w:val="32"/>
          <w:szCs w:val="32"/>
        </w:rPr>
        <w:t xml:space="preserve">Retrospective </w:t>
      </w:r>
      <w:r w:rsidR="000D3CF6" w:rsidRPr="00AA2B70">
        <w:rPr>
          <w:color w:val="0000FF"/>
          <w:sz w:val="32"/>
          <w:szCs w:val="32"/>
        </w:rPr>
        <w:t>Research Study Protocol Template</w:t>
      </w:r>
    </w:p>
    <w:p w14:paraId="25367719" w14:textId="00EF16F3" w:rsidR="001C5AB8" w:rsidRPr="00AA2B70"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rPr>
        <w:t>Be sure that all study materials are correct and consistent with the information in this protocol.</w:t>
      </w:r>
    </w:p>
    <w:p w14:paraId="3583C071" w14:textId="74222BC7" w:rsidR="00AC02F6" w:rsidRPr="00AA2B70" w:rsidRDefault="001C5AB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color w:val="000000"/>
        </w:rPr>
        <w:t xml:space="preserve">Instructions </w:t>
      </w:r>
      <w:r w:rsidR="005367B4" w:rsidRPr="00AA2B70">
        <w:rPr>
          <w:b/>
          <w:color w:val="000000"/>
        </w:rPr>
        <w:t>are</w:t>
      </w:r>
      <w:r w:rsidRPr="00AA2B70">
        <w:rPr>
          <w:b/>
          <w:color w:val="000000"/>
        </w:rPr>
        <w:t xml:space="preserve"> provided in </w:t>
      </w:r>
      <w:r w:rsidRPr="00AA2B70">
        <w:rPr>
          <w:b/>
          <w:color w:val="0000FF"/>
        </w:rPr>
        <w:t>blue font</w:t>
      </w:r>
      <w:r w:rsidRPr="00AA2B70">
        <w:rPr>
          <w:b/>
          <w:color w:val="000000"/>
        </w:rPr>
        <w:t xml:space="preserve"> to generate ideas of what should be included in some of the sections.  This should be deleted and substituted with information that pertains to the actual study. </w:t>
      </w:r>
    </w:p>
    <w:p w14:paraId="142614AE" w14:textId="6FE3A5AC" w:rsidR="004674CA" w:rsidRPr="00AA2B70" w:rsidRDefault="00895C81" w:rsidP="004674CA">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color w:val="000000"/>
        </w:rPr>
        <w:t xml:space="preserve">An </w:t>
      </w:r>
      <w:r w:rsidR="004674CA" w:rsidRPr="00AA2B70">
        <w:rPr>
          <w:b/>
          <w:color w:val="000000"/>
        </w:rPr>
        <w:t>example protocol</w:t>
      </w:r>
      <w:r w:rsidRPr="00AA2B70">
        <w:rPr>
          <w:b/>
          <w:color w:val="000000"/>
        </w:rPr>
        <w:t xml:space="preserve"> is</w:t>
      </w:r>
      <w:r w:rsidR="00B40EDC" w:rsidRPr="00AA2B70">
        <w:rPr>
          <w:b/>
          <w:color w:val="000000"/>
        </w:rPr>
        <w:t xml:space="preserve"> </w:t>
      </w:r>
      <w:r w:rsidR="004674CA" w:rsidRPr="00AA2B70">
        <w:rPr>
          <w:b/>
          <w:color w:val="000000"/>
        </w:rPr>
        <w:t xml:space="preserve">given as sample text in </w:t>
      </w:r>
      <w:r w:rsidR="004674CA" w:rsidRPr="00AA2B70">
        <w:rPr>
          <w:b/>
          <w:color w:val="00B050"/>
        </w:rPr>
        <w:t>green font</w:t>
      </w:r>
      <w:r w:rsidRPr="00AA2B70">
        <w:rPr>
          <w:b/>
          <w:color w:val="000000"/>
        </w:rPr>
        <w:t>.</w:t>
      </w:r>
    </w:p>
    <w:p w14:paraId="1A7A7809" w14:textId="6E8C4109" w:rsidR="00D5732E" w:rsidRPr="00AA2B70" w:rsidRDefault="00B40EDC" w:rsidP="00D5732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rPr>
        <w:t>Depending</w:t>
      </w:r>
      <w:r w:rsidR="00496FCA" w:rsidRPr="00AA2B70">
        <w:rPr>
          <w:b/>
        </w:rPr>
        <w:t xml:space="preserve"> on the nature of your research, some sections will not be applicable. Indicate this as “N/A.”</w:t>
      </w:r>
      <w:r w:rsidR="004551ED" w:rsidRPr="00AA2B70">
        <w:rPr>
          <w:b/>
        </w:rPr>
        <w:t xml:space="preserve"> Do not delete the section.</w:t>
      </w:r>
    </w:p>
    <w:p w14:paraId="269482D1" w14:textId="77777777" w:rsidR="00045499" w:rsidRPr="00AA2B70" w:rsidRDefault="00045499" w:rsidP="00FF7D7E">
      <w:pPr>
        <w:rPr>
          <w:rFonts w:eastAsia="Times New Roman"/>
          <w:color w:val="000000"/>
          <w:szCs w:val="24"/>
        </w:rPr>
      </w:pPr>
    </w:p>
    <w:p w14:paraId="2A6B5223" w14:textId="77777777" w:rsidR="00A038AC" w:rsidRPr="00AA2B70" w:rsidRDefault="00A038AC" w:rsidP="00FF7D7E">
      <w:pPr>
        <w:rPr>
          <w:rFonts w:eastAsia="Times New Roman"/>
          <w:b/>
          <w:bCs/>
          <w:color w:val="000000"/>
          <w:sz w:val="28"/>
          <w:szCs w:val="28"/>
        </w:rPr>
      </w:pPr>
      <w:r w:rsidRPr="00AA2B70">
        <w:rPr>
          <w:rFonts w:eastAsia="Times New Roman"/>
          <w:b/>
          <w:bCs/>
          <w:color w:val="000000"/>
          <w:sz w:val="28"/>
          <w:szCs w:val="28"/>
        </w:rPr>
        <w:t>Study Protocol Title:</w:t>
      </w:r>
    </w:p>
    <w:p w14:paraId="723AC3C1" w14:textId="77777777" w:rsidR="00A038AC" w:rsidRPr="00AA2B70" w:rsidRDefault="00A038AC" w:rsidP="00B40EDC">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Be consistent with the Title throughout your research application, protocol, and IRB documents.</w:t>
      </w:r>
    </w:p>
    <w:p w14:paraId="5374C869" w14:textId="77777777" w:rsidR="00A038AC" w:rsidRPr="00AA2B70" w:rsidRDefault="00A038AC" w:rsidP="00CB7129"/>
    <w:p w14:paraId="42394361" w14:textId="77777777" w:rsidR="00FB4058" w:rsidRPr="00AA2B70" w:rsidRDefault="001C20F1" w:rsidP="00FF7D7E">
      <w:pPr>
        <w:rPr>
          <w:rFonts w:eastAsia="Times New Roman"/>
          <w:b/>
          <w:bCs/>
          <w:color w:val="000000"/>
          <w:sz w:val="28"/>
          <w:szCs w:val="28"/>
        </w:rPr>
      </w:pPr>
      <w:r w:rsidRPr="00AA2B70">
        <w:rPr>
          <w:rFonts w:eastAsia="Times New Roman"/>
          <w:b/>
          <w:bCs/>
          <w:color w:val="000000"/>
          <w:sz w:val="28"/>
          <w:szCs w:val="28"/>
        </w:rPr>
        <w:t>Study Sponsor:</w:t>
      </w:r>
      <w:r w:rsidR="00FB4058" w:rsidRPr="00AA2B70">
        <w:rPr>
          <w:rFonts w:eastAsia="Times New Roman"/>
          <w:b/>
          <w:bCs/>
          <w:color w:val="000000"/>
          <w:sz w:val="28"/>
          <w:szCs w:val="28"/>
        </w:rPr>
        <w:t xml:space="preserve">  </w:t>
      </w:r>
    </w:p>
    <w:p w14:paraId="29DAB4E9" w14:textId="2191CA1F" w:rsidR="001C20F1" w:rsidRPr="00AA2B70" w:rsidRDefault="00A81AA3" w:rsidP="00FF7D7E">
      <w:pPr>
        <w:rPr>
          <w:rFonts w:eastAsia="Times New Roman"/>
          <w:bCs/>
          <w:color w:val="000000"/>
          <w:szCs w:val="24"/>
        </w:rPr>
      </w:pPr>
      <w:r w:rsidRPr="00AA2B70">
        <w:rPr>
          <w:rFonts w:eastAsia="Times New Roman"/>
          <w:bCs/>
          <w:color w:val="000000"/>
          <w:szCs w:val="24"/>
        </w:rPr>
        <w:t>AdventHealth</w:t>
      </w:r>
      <w:r w:rsidR="00CA28EF" w:rsidRPr="00AA2B70">
        <w:rPr>
          <w:rFonts w:eastAsia="Times New Roman"/>
          <w:bCs/>
          <w:color w:val="000000"/>
          <w:szCs w:val="24"/>
        </w:rPr>
        <w:t xml:space="preserve"> </w:t>
      </w:r>
      <w:r w:rsidR="00CE1E97" w:rsidRPr="00AA2B70">
        <w:rPr>
          <w:rFonts w:eastAsia="Times New Roman"/>
          <w:bCs/>
          <w:color w:val="000000"/>
          <w:szCs w:val="24"/>
        </w:rPr>
        <w:t>Orlando</w:t>
      </w:r>
    </w:p>
    <w:p w14:paraId="465B0BDC" w14:textId="745F7781" w:rsidR="00AC4EF6" w:rsidRPr="00AA2B70" w:rsidRDefault="00A81AA3"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CE1E97" w:rsidRPr="00AA2B70">
        <w:rPr>
          <w:rFonts w:asciiTheme="minorHAnsi" w:eastAsia="Times New Roman" w:hAnsiTheme="minorHAnsi" w:cstheme="minorHAnsi"/>
          <w:color w:val="0000FF"/>
          <w:sz w:val="22"/>
        </w:rPr>
        <w:t>Orlando</w:t>
      </w:r>
      <w:r w:rsidR="00FB4058" w:rsidRPr="00AA2B70">
        <w:rPr>
          <w:rFonts w:asciiTheme="minorHAnsi" w:eastAsia="Times New Roman" w:hAnsiTheme="minorHAnsi" w:cstheme="minorHAnsi"/>
          <w:color w:val="0000FF"/>
          <w:sz w:val="22"/>
        </w:rPr>
        <w:t xml:space="preserve"> is the default response.  Please change if needed</w:t>
      </w:r>
      <w:r w:rsidR="00791FC1">
        <w:rPr>
          <w:rFonts w:asciiTheme="minorHAnsi" w:eastAsia="Times New Roman" w:hAnsiTheme="minorHAnsi" w:cstheme="minorHAnsi"/>
          <w:color w:val="0000FF"/>
          <w:sz w:val="22"/>
        </w:rPr>
        <w:t xml:space="preserve"> e.g. Ad</w:t>
      </w:r>
      <w:r w:rsidR="00AC4CAA">
        <w:rPr>
          <w:rFonts w:asciiTheme="minorHAnsi" w:eastAsia="Times New Roman" w:hAnsiTheme="minorHAnsi" w:cstheme="minorHAnsi"/>
          <w:color w:val="0000FF"/>
          <w:sz w:val="22"/>
        </w:rPr>
        <w:t>v</w:t>
      </w:r>
      <w:r w:rsidR="00791FC1">
        <w:rPr>
          <w:rFonts w:asciiTheme="minorHAnsi" w:eastAsia="Times New Roman" w:hAnsiTheme="minorHAnsi" w:cstheme="minorHAnsi"/>
          <w:color w:val="0000FF"/>
          <w:sz w:val="22"/>
        </w:rPr>
        <w:t>entHealth University</w:t>
      </w:r>
      <w:r w:rsidR="00FB4058" w:rsidRPr="00AA2B70">
        <w:rPr>
          <w:rFonts w:asciiTheme="minorHAnsi" w:eastAsia="Times New Roman" w:hAnsiTheme="minorHAnsi" w:cstheme="minorHAnsi"/>
          <w:color w:val="0000FF"/>
          <w:sz w:val="22"/>
        </w:rPr>
        <w:t xml:space="preserve">.  </w:t>
      </w:r>
    </w:p>
    <w:p w14:paraId="2DE2E01F" w14:textId="7B2E356C" w:rsidR="005750E2" w:rsidRPr="00AA2B70" w:rsidRDefault="00AC4EF6"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The sponsor is t</w:t>
      </w:r>
      <w:r w:rsidR="005750E2" w:rsidRPr="00AA2B70">
        <w:rPr>
          <w:rFonts w:asciiTheme="minorHAnsi" w:eastAsia="Times New Roman" w:hAnsiTheme="minorHAnsi" w:cstheme="minorHAnsi"/>
          <w:color w:val="0000FF"/>
          <w:sz w:val="22"/>
        </w:rPr>
        <w:t xml:space="preserve">he person or organization </w:t>
      </w:r>
      <w:r w:rsidR="00C36A47" w:rsidRPr="00AA2B70">
        <w:rPr>
          <w:rFonts w:asciiTheme="minorHAnsi" w:eastAsia="Times New Roman" w:hAnsiTheme="minorHAnsi" w:cstheme="minorHAnsi"/>
          <w:color w:val="0000FF"/>
          <w:sz w:val="22"/>
        </w:rPr>
        <w:t>that</w:t>
      </w:r>
      <w:r w:rsidR="005750E2" w:rsidRPr="00AA2B70">
        <w:rPr>
          <w:rFonts w:asciiTheme="minorHAnsi" w:eastAsia="Times New Roman" w:hAnsiTheme="minorHAnsi" w:cstheme="minorHAnsi"/>
          <w:color w:val="0000FF"/>
          <w:sz w:val="22"/>
        </w:rPr>
        <w:t xml:space="preserve"> employs the person who is responsible for the research study</w:t>
      </w:r>
      <w:r w:rsidR="00285C2B" w:rsidRPr="00AA2B70">
        <w:rPr>
          <w:rFonts w:asciiTheme="minorHAnsi" w:eastAsia="Times New Roman" w:hAnsiTheme="minorHAnsi" w:cstheme="minorHAnsi"/>
          <w:color w:val="0000FF"/>
          <w:sz w:val="22"/>
        </w:rPr>
        <w:t xml:space="preserve"> and may or may not be the funder</w:t>
      </w:r>
      <w:r w:rsidR="005750E2" w:rsidRPr="00AA2B70">
        <w:rPr>
          <w:rFonts w:asciiTheme="minorHAnsi" w:eastAsia="Times New Roman" w:hAnsiTheme="minorHAnsi" w:cstheme="minorHAnsi"/>
          <w:color w:val="0000FF"/>
          <w:sz w:val="22"/>
        </w:rPr>
        <w:t xml:space="preserve">. The sponsor develops/writes the study </w:t>
      </w:r>
      <w:r w:rsidR="00AC4CAA" w:rsidRPr="00AA2B70">
        <w:rPr>
          <w:rFonts w:asciiTheme="minorHAnsi" w:eastAsia="Times New Roman" w:hAnsiTheme="minorHAnsi" w:cstheme="minorHAnsi"/>
          <w:color w:val="0000FF"/>
          <w:sz w:val="22"/>
        </w:rPr>
        <w:t>protocol,</w:t>
      </w:r>
      <w:r w:rsidR="005750E2" w:rsidRPr="00AA2B70">
        <w:rPr>
          <w:rFonts w:asciiTheme="minorHAnsi" w:eastAsia="Times New Roman" w:hAnsiTheme="minorHAnsi" w:cstheme="minorHAnsi"/>
          <w:color w:val="0000FF"/>
          <w:sz w:val="22"/>
        </w:rPr>
        <w:t xml:space="preserve"> or has it developed on its behalf</w:t>
      </w:r>
      <w:r w:rsidR="00285C2B" w:rsidRPr="00AA2B70">
        <w:rPr>
          <w:rFonts w:asciiTheme="minorHAnsi" w:eastAsia="Times New Roman" w:hAnsiTheme="minorHAnsi" w:cstheme="minorHAnsi"/>
          <w:color w:val="0000FF"/>
          <w:sz w:val="22"/>
        </w:rPr>
        <w:t xml:space="preserve"> which may include collaboration with outside entities</w:t>
      </w:r>
      <w:r w:rsidR="005750E2" w:rsidRPr="00AA2B70">
        <w:rPr>
          <w:rFonts w:asciiTheme="minorHAnsi" w:eastAsia="Times New Roman" w:hAnsiTheme="minorHAnsi" w:cstheme="minorHAnsi"/>
          <w:color w:val="0000FF"/>
          <w:sz w:val="22"/>
        </w:rPr>
        <w:t xml:space="preserve">.  The sponsor is responsible for satisfying all legal and regulatory requirements </w:t>
      </w:r>
      <w:r w:rsidR="00285C2B" w:rsidRPr="00AA2B70">
        <w:rPr>
          <w:rFonts w:asciiTheme="minorHAnsi" w:eastAsia="Times New Roman" w:hAnsiTheme="minorHAnsi" w:cstheme="minorHAnsi"/>
          <w:color w:val="0000FF"/>
          <w:sz w:val="22"/>
        </w:rPr>
        <w:t xml:space="preserve">including but not limited to </w:t>
      </w:r>
      <w:r w:rsidR="00C36A47" w:rsidRPr="00AA2B70">
        <w:rPr>
          <w:rFonts w:asciiTheme="minorHAnsi" w:eastAsia="Times New Roman" w:hAnsiTheme="minorHAnsi" w:cstheme="minorHAnsi"/>
          <w:color w:val="0000FF"/>
          <w:sz w:val="22"/>
        </w:rPr>
        <w:t>overseeing the conduct of the study</w:t>
      </w:r>
      <w:r w:rsidR="00285C2B" w:rsidRPr="00AA2B70">
        <w:rPr>
          <w:rFonts w:asciiTheme="minorHAnsi" w:eastAsia="Times New Roman" w:hAnsiTheme="minorHAnsi" w:cstheme="minorHAnsi"/>
          <w:color w:val="0000FF"/>
          <w:sz w:val="22"/>
        </w:rPr>
        <w:t xml:space="preserve">, data </w:t>
      </w:r>
      <w:r w:rsidR="00C36A47" w:rsidRPr="00AA2B70">
        <w:rPr>
          <w:rFonts w:asciiTheme="minorHAnsi" w:eastAsia="Times New Roman" w:hAnsiTheme="minorHAnsi" w:cstheme="minorHAnsi"/>
          <w:color w:val="0000FF"/>
          <w:sz w:val="22"/>
        </w:rPr>
        <w:t>integrity</w:t>
      </w:r>
      <w:r w:rsidR="005750E2" w:rsidRPr="00AA2B70">
        <w:rPr>
          <w:rFonts w:asciiTheme="minorHAnsi" w:eastAsia="Times New Roman" w:hAnsiTheme="minorHAnsi" w:cstheme="minorHAnsi"/>
          <w:color w:val="0000FF"/>
          <w:sz w:val="22"/>
        </w:rPr>
        <w:t xml:space="preserve"> and analysis</w:t>
      </w:r>
      <w:r w:rsidR="00285C2B" w:rsidRPr="00AA2B70">
        <w:rPr>
          <w:rFonts w:asciiTheme="minorHAnsi" w:eastAsia="Times New Roman" w:hAnsiTheme="minorHAnsi" w:cstheme="minorHAnsi"/>
          <w:color w:val="0000FF"/>
          <w:sz w:val="22"/>
        </w:rPr>
        <w:t>.</w:t>
      </w:r>
      <w:r w:rsidR="005750E2" w:rsidRPr="00AA2B70">
        <w:rPr>
          <w:rFonts w:asciiTheme="minorHAnsi" w:eastAsia="Times New Roman" w:hAnsiTheme="minorHAnsi" w:cstheme="minorHAnsi"/>
          <w:color w:val="0000FF"/>
          <w:sz w:val="22"/>
        </w:rPr>
        <w:t xml:space="preserve">  The sponsor </w:t>
      </w:r>
      <w:r w:rsidR="00C36A47" w:rsidRPr="00AA2B70">
        <w:rPr>
          <w:rFonts w:asciiTheme="minorHAnsi" w:eastAsia="Times New Roman" w:hAnsiTheme="minorHAnsi" w:cstheme="minorHAnsi"/>
          <w:color w:val="0000FF"/>
          <w:sz w:val="22"/>
        </w:rPr>
        <w:t>has the right to publish the results of the study.</w:t>
      </w:r>
    </w:p>
    <w:p w14:paraId="73BCDFFF" w14:textId="77777777" w:rsidR="001C20F1" w:rsidRPr="00AA2B70" w:rsidRDefault="001C20F1" w:rsidP="00FF7D7E">
      <w:pPr>
        <w:rPr>
          <w:rFonts w:eastAsia="Times New Roman"/>
          <w:bCs/>
          <w:color w:val="0000FF"/>
          <w:sz w:val="28"/>
          <w:szCs w:val="28"/>
        </w:rPr>
      </w:pPr>
    </w:p>
    <w:p w14:paraId="2FEA3891" w14:textId="77777777" w:rsidR="00A038AC" w:rsidRPr="00AA2B70" w:rsidRDefault="00A038AC" w:rsidP="00FF7D7E">
      <w:pPr>
        <w:rPr>
          <w:rFonts w:eastAsia="Times New Roman"/>
          <w:b/>
          <w:bCs/>
          <w:color w:val="000000"/>
          <w:sz w:val="28"/>
          <w:szCs w:val="28"/>
        </w:rPr>
      </w:pPr>
      <w:r w:rsidRPr="00AA2B70">
        <w:rPr>
          <w:rFonts w:eastAsia="Times New Roman"/>
          <w:b/>
          <w:bCs/>
          <w:color w:val="000000"/>
          <w:sz w:val="28"/>
          <w:szCs w:val="28"/>
        </w:rPr>
        <w:t>Principal Investigator:</w:t>
      </w:r>
    </w:p>
    <w:p w14:paraId="4788E120" w14:textId="77777777" w:rsidR="00A746AC" w:rsidRPr="00AA2B70" w:rsidRDefault="00A038AC" w:rsidP="00A746AC">
      <w:pPr>
        <w:rPr>
          <w:rFonts w:eastAsia="Times New Roman"/>
          <w:color w:val="000000"/>
          <w:szCs w:val="24"/>
        </w:rPr>
      </w:pPr>
      <w:r w:rsidRPr="00AA2B70">
        <w:rPr>
          <w:rFonts w:eastAsia="Times New Roman"/>
          <w:color w:val="000000"/>
          <w:szCs w:val="24"/>
        </w:rPr>
        <w:t>Principal investigator:</w:t>
      </w:r>
    </w:p>
    <w:p w14:paraId="69316948" w14:textId="646F654A" w:rsidR="00A746AC" w:rsidRPr="00AA2B70" w:rsidRDefault="00A746AC" w:rsidP="00CB7129">
      <w:r w:rsidRPr="00AA2B70">
        <w:br w:type="page"/>
      </w:r>
    </w:p>
    <w:p w14:paraId="6D2530D4" w14:textId="6A6D65C9" w:rsidR="002A2817" w:rsidRPr="00AA2B70" w:rsidRDefault="002A2817" w:rsidP="00FF7D7E">
      <w:pPr>
        <w:pStyle w:val="Heading1"/>
        <w:rPr>
          <w:rFonts w:eastAsia="Times New Roman"/>
        </w:rPr>
      </w:pPr>
      <w:bookmarkStart w:id="1" w:name="_Toc409787820"/>
      <w:r w:rsidRPr="00AA2B70">
        <w:rPr>
          <w:rFonts w:eastAsia="Times New Roman"/>
        </w:rPr>
        <w:lastRenderedPageBreak/>
        <w:t>List of Abbreviations:</w:t>
      </w:r>
      <w:bookmarkEnd w:id="1"/>
    </w:p>
    <w:p w14:paraId="46CF190B" w14:textId="77777777" w:rsidR="002A2817" w:rsidRPr="00AA2B70" w:rsidRDefault="00F46ED2"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w:t>
      </w:r>
      <w:r w:rsidR="002A2817" w:rsidRPr="00AA2B70">
        <w:rPr>
          <w:rFonts w:asciiTheme="minorHAnsi" w:eastAsia="Times New Roman" w:hAnsiTheme="minorHAnsi" w:cstheme="minorHAnsi"/>
          <w:color w:val="0000FF"/>
          <w:sz w:val="22"/>
        </w:rPr>
        <w:t>commonly used abbreviations and acronyms.</w:t>
      </w:r>
    </w:p>
    <w:p w14:paraId="5CCD118D" w14:textId="77777777" w:rsidR="00B40EDC" w:rsidRPr="00AA2B70" w:rsidRDefault="00B40EDC" w:rsidP="00B40EDC">
      <w:bookmarkStart w:id="2" w:name="_Toc193511063"/>
      <w:bookmarkStart w:id="3" w:name="_Toc409787821"/>
    </w:p>
    <w:p w14:paraId="3E2F06D3" w14:textId="09A01187" w:rsidR="002A2817" w:rsidRPr="00AA2B70" w:rsidRDefault="002A2817" w:rsidP="00B40EDC">
      <w:pPr>
        <w:pStyle w:val="Heading1"/>
      </w:pPr>
      <w:r w:rsidRPr="00AA2B70">
        <w:t>Introduction</w:t>
      </w:r>
      <w:bookmarkEnd w:id="2"/>
      <w:bookmarkEnd w:id="3"/>
    </w:p>
    <w:p w14:paraId="2D25A359" w14:textId="42274030" w:rsidR="002A2817" w:rsidRPr="00AA2B70" w:rsidRDefault="002A2817"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rFonts w:asciiTheme="minorHAnsi" w:hAnsiTheme="minorHAnsi" w:cstheme="minorHAnsi"/>
          <w:b/>
          <w:color w:val="0000FF"/>
          <w:sz w:val="22"/>
        </w:rPr>
      </w:pPr>
      <w:r w:rsidRPr="00AA2B70">
        <w:rPr>
          <w:rFonts w:asciiTheme="minorHAnsi" w:hAnsiTheme="minorHAnsi" w:cstheme="minorHAnsi"/>
          <w:color w:val="0000FF"/>
          <w:sz w:val="22"/>
        </w:rPr>
        <w:t xml:space="preserve">The introduction should open with remarks </w:t>
      </w:r>
      <w:r w:rsidR="00CD0AEC" w:rsidRPr="00AA2B70">
        <w:rPr>
          <w:rFonts w:asciiTheme="minorHAnsi" w:hAnsiTheme="minorHAnsi" w:cstheme="minorHAnsi"/>
          <w:color w:val="0000FF"/>
          <w:sz w:val="22"/>
        </w:rPr>
        <w:t>stating</w:t>
      </w:r>
      <w:r w:rsidR="00D31E93" w:rsidRPr="00AA2B70">
        <w:rPr>
          <w:rFonts w:asciiTheme="minorHAnsi" w:hAnsiTheme="minorHAnsi" w:cstheme="minorHAnsi"/>
          <w:color w:val="0000FF"/>
          <w:sz w:val="22"/>
        </w:rPr>
        <w:t xml:space="preserve"> this document is a</w:t>
      </w:r>
      <w:r w:rsidRPr="00AA2B70">
        <w:rPr>
          <w:rFonts w:asciiTheme="minorHAnsi" w:hAnsiTheme="minorHAnsi" w:cstheme="minorHAnsi"/>
          <w:color w:val="0000FF"/>
          <w:sz w:val="22"/>
        </w:rPr>
        <w:t xml:space="preserve"> research protocol and</w:t>
      </w:r>
      <w:r w:rsidR="00CD0AEC" w:rsidRPr="00AA2B70">
        <w:rPr>
          <w:rFonts w:asciiTheme="minorHAnsi" w:hAnsiTheme="minorHAnsi" w:cstheme="minorHAnsi"/>
          <w:color w:val="0000FF"/>
          <w:sz w:val="22"/>
        </w:rPr>
        <w:t xml:space="preserve"> that</w:t>
      </w:r>
      <w:r w:rsidRPr="00AA2B70">
        <w:rPr>
          <w:rFonts w:asciiTheme="minorHAnsi" w:hAnsiTheme="minorHAnsi" w:cstheme="minorHAnsi"/>
          <w:color w:val="0000FF"/>
          <w:sz w:val="22"/>
        </w:rPr>
        <w:t xml:space="preserve"> the described study will be conducted in compliance with the </w:t>
      </w:r>
      <w:r w:rsidR="00E15A66" w:rsidRPr="00AA2B70">
        <w:rPr>
          <w:rFonts w:asciiTheme="minorHAnsi" w:hAnsiTheme="minorHAnsi" w:cstheme="minorHAnsi"/>
          <w:color w:val="0000FF"/>
          <w:sz w:val="22"/>
        </w:rPr>
        <w:t>following as applicable: institutional research requirements; Common rule; FDA;</w:t>
      </w:r>
      <w:r w:rsidRPr="00AA2B70">
        <w:rPr>
          <w:rFonts w:asciiTheme="minorHAnsi" w:hAnsiTheme="minorHAnsi" w:cstheme="minorHAnsi"/>
          <w:color w:val="0000FF"/>
          <w:sz w:val="22"/>
        </w:rPr>
        <w:t xml:space="preserve"> Good Clinical Practices</w:t>
      </w:r>
      <w:r w:rsidR="00045499" w:rsidRPr="00AA2B70">
        <w:rPr>
          <w:rFonts w:asciiTheme="minorHAnsi" w:hAnsiTheme="minorHAnsi" w:cstheme="minorHAnsi"/>
          <w:color w:val="0000FF"/>
          <w:sz w:val="22"/>
        </w:rPr>
        <w:t xml:space="preserve"> (GCP)</w:t>
      </w:r>
      <w:r w:rsidR="00860D15" w:rsidRPr="00AA2B70">
        <w:rPr>
          <w:rFonts w:asciiTheme="minorHAnsi" w:hAnsiTheme="minorHAnsi" w:cstheme="minorHAnsi"/>
          <w:color w:val="0000FF"/>
          <w:sz w:val="22"/>
        </w:rPr>
        <w:t xml:space="preserve"> International Conference on Harmonization (ICH) Guidelines (E6) for </w:t>
      </w:r>
      <w:r w:rsidR="00CA3AE8" w:rsidRPr="00AA2B70">
        <w:rPr>
          <w:rFonts w:asciiTheme="minorHAnsi" w:hAnsiTheme="minorHAnsi" w:cstheme="minorHAnsi"/>
          <w:color w:val="0000FF"/>
          <w:sz w:val="22"/>
        </w:rPr>
        <w:t>GCPs</w:t>
      </w:r>
      <w:r w:rsidR="00CB1B9A" w:rsidRPr="00AA2B70">
        <w:rPr>
          <w:rFonts w:asciiTheme="minorHAnsi" w:hAnsiTheme="minorHAnsi" w:cstheme="minorHAnsi"/>
          <w:color w:val="0000FF"/>
          <w:sz w:val="22"/>
        </w:rPr>
        <w:t xml:space="preserve"> </w:t>
      </w:r>
      <w:r w:rsidRPr="00AA2B70">
        <w:rPr>
          <w:rFonts w:asciiTheme="minorHAnsi" w:hAnsiTheme="minorHAnsi" w:cstheme="minorHAnsi"/>
          <w:color w:val="0000FF"/>
          <w:sz w:val="22"/>
        </w:rPr>
        <w:t>standards</w:t>
      </w:r>
      <w:r w:rsidR="00B40EDC" w:rsidRPr="00AA2B70">
        <w:rPr>
          <w:rFonts w:asciiTheme="minorHAnsi" w:hAnsiTheme="minorHAnsi" w:cstheme="minorHAnsi"/>
          <w:color w:val="0000FF"/>
          <w:sz w:val="22"/>
        </w:rPr>
        <w:t>.</w:t>
      </w:r>
      <w:r w:rsidRPr="00AA2B70">
        <w:rPr>
          <w:rFonts w:asciiTheme="minorHAnsi" w:hAnsiTheme="minorHAnsi" w:cstheme="minorHAnsi"/>
          <w:color w:val="0000FF"/>
          <w:sz w:val="22"/>
        </w:rPr>
        <w:t xml:space="preserve"> </w:t>
      </w:r>
      <w:r w:rsidR="00E15A66" w:rsidRPr="00AA2B70">
        <w:rPr>
          <w:rFonts w:asciiTheme="minorHAnsi" w:hAnsiTheme="minorHAnsi" w:cstheme="minorHAnsi"/>
          <w:color w:val="0000FF"/>
          <w:sz w:val="22"/>
        </w:rPr>
        <w:t>You must be familiar with the regulations governing this research.</w:t>
      </w:r>
      <w:r w:rsidRPr="00AA2B70">
        <w:rPr>
          <w:rFonts w:asciiTheme="minorHAnsi" w:hAnsiTheme="minorHAnsi" w:cstheme="minorHAnsi"/>
          <w:color w:val="0000FF"/>
          <w:sz w:val="22"/>
        </w:rPr>
        <w:t xml:space="preserve">  </w:t>
      </w:r>
    </w:p>
    <w:p w14:paraId="3950C38C" w14:textId="77777777" w:rsidR="002A2817" w:rsidRPr="00AA2B70" w:rsidRDefault="002A2817" w:rsidP="00373876">
      <w:pPr>
        <w:rPr>
          <w:rFonts w:asciiTheme="minorHAnsi" w:hAnsiTheme="minorHAnsi" w:cstheme="minorHAnsi"/>
          <w:sz w:val="22"/>
        </w:rPr>
      </w:pPr>
    </w:p>
    <w:p w14:paraId="3E13FF0C" w14:textId="76D655D7" w:rsidR="004674CA" w:rsidRPr="00AA2B70" w:rsidRDefault="004674CA" w:rsidP="004674CA">
      <w:pPr>
        <w:rPr>
          <w:rFonts w:asciiTheme="minorHAnsi" w:hAnsiTheme="minorHAnsi" w:cstheme="minorHAnsi"/>
          <w:color w:val="00B050"/>
          <w:sz w:val="22"/>
        </w:rPr>
      </w:pPr>
      <w:r w:rsidRPr="00AA2B70">
        <w:rPr>
          <w:rFonts w:asciiTheme="minorHAnsi" w:hAnsiTheme="minorHAnsi" w:cstheme="minorHAnsi"/>
          <w:color w:val="00B050"/>
          <w:sz w:val="22"/>
        </w:rPr>
        <w:t xml:space="preserve">Sample Text: This document is a protocol for a human research study. This study is to be conducted in accordance with </w:t>
      </w:r>
      <w:r w:rsidR="00E15A66" w:rsidRPr="00AA2B70">
        <w:rPr>
          <w:rFonts w:asciiTheme="minorHAnsi" w:hAnsiTheme="minorHAnsi" w:cstheme="minorHAnsi"/>
          <w:color w:val="00B050"/>
          <w:sz w:val="22"/>
        </w:rPr>
        <w:t>institutional research requirements and (insert applicable regulations specific to this research)</w:t>
      </w:r>
      <w:r w:rsidR="00B40EDC" w:rsidRPr="00AA2B70">
        <w:rPr>
          <w:rFonts w:asciiTheme="minorHAnsi" w:hAnsiTheme="minorHAnsi" w:cstheme="minorHAnsi"/>
          <w:color w:val="00B050"/>
          <w:sz w:val="22"/>
        </w:rPr>
        <w:t>.</w:t>
      </w:r>
      <w:r w:rsidR="00E15A66"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 </w:t>
      </w:r>
    </w:p>
    <w:p w14:paraId="1658A596" w14:textId="77777777" w:rsidR="002A2817" w:rsidRPr="00AA2B70" w:rsidRDefault="002A2817" w:rsidP="00CB7129"/>
    <w:p w14:paraId="61D52410" w14:textId="77777777" w:rsidR="002A2817" w:rsidRPr="00AA2B70" w:rsidRDefault="002A2817" w:rsidP="00FF7D7E">
      <w:pPr>
        <w:pStyle w:val="Heading1"/>
      </w:pPr>
      <w:bookmarkStart w:id="4" w:name="_Toc409787822"/>
      <w:r w:rsidRPr="00AA2B70">
        <w:t>Background Information and Scientific Rationale</w:t>
      </w:r>
      <w:bookmarkEnd w:id="4"/>
    </w:p>
    <w:p w14:paraId="48D558F9" w14:textId="77777777" w:rsidR="001650E6" w:rsidRPr="00AA2B70" w:rsidRDefault="00CD0AEC" w:rsidP="00373876">
      <w:pPr>
        <w:rPr>
          <w:rFonts w:asciiTheme="minorHAnsi" w:hAnsiTheme="minorHAnsi" w:cstheme="minorHAnsi"/>
          <w:color w:val="0000FF"/>
          <w:sz w:val="22"/>
        </w:rPr>
      </w:pPr>
      <w:r w:rsidRPr="00AA2B70">
        <w:rPr>
          <w:rFonts w:asciiTheme="minorHAnsi" w:hAnsiTheme="minorHAnsi" w:cstheme="minorHAnsi"/>
          <w:color w:val="0000FF"/>
          <w:sz w:val="22"/>
        </w:rPr>
        <w:t>Provide and summarize</w:t>
      </w:r>
      <w:r w:rsidR="0036717C" w:rsidRPr="00AA2B70">
        <w:rPr>
          <w:rFonts w:asciiTheme="minorHAnsi" w:hAnsiTheme="minorHAnsi" w:cstheme="minorHAnsi"/>
          <w:color w:val="0000FF"/>
          <w:sz w:val="22"/>
        </w:rPr>
        <w:t xml:space="preserve"> published (or available unpublished) data</w:t>
      </w:r>
      <w:r w:rsidR="00337316" w:rsidRPr="00AA2B70">
        <w:rPr>
          <w:rFonts w:asciiTheme="minorHAnsi" w:hAnsiTheme="minorHAnsi" w:cstheme="minorHAnsi"/>
          <w:color w:val="0000FF"/>
          <w:sz w:val="22"/>
        </w:rPr>
        <w:t xml:space="preserve"> </w:t>
      </w:r>
      <w:r w:rsidR="00045499" w:rsidRPr="00AA2B70">
        <w:rPr>
          <w:rFonts w:asciiTheme="minorHAnsi" w:hAnsiTheme="minorHAnsi" w:cstheme="minorHAnsi"/>
          <w:color w:val="0000FF"/>
          <w:sz w:val="22"/>
        </w:rPr>
        <w:t xml:space="preserve">in the literature to build a rationale for the research question(s), study objectives, and research design.  </w:t>
      </w:r>
    </w:p>
    <w:p w14:paraId="3BC31629" w14:textId="77777777" w:rsidR="001650E6" w:rsidRPr="00AA2B70" w:rsidRDefault="001650E6" w:rsidP="00373876">
      <w:pPr>
        <w:rPr>
          <w:rFonts w:asciiTheme="minorHAnsi" w:hAnsiTheme="minorHAnsi" w:cstheme="minorHAnsi"/>
          <w:color w:val="0000FF"/>
          <w:sz w:val="22"/>
        </w:rPr>
      </w:pPr>
    </w:p>
    <w:p w14:paraId="4635E43B" w14:textId="77777777" w:rsidR="002A2817" w:rsidRPr="00AA2B70" w:rsidRDefault="0036717C" w:rsidP="00373876">
      <w:pPr>
        <w:rPr>
          <w:rFonts w:asciiTheme="minorHAnsi" w:hAnsiTheme="minorHAnsi" w:cstheme="minorHAnsi"/>
          <w:color w:val="0000FF"/>
          <w:sz w:val="22"/>
        </w:rPr>
      </w:pPr>
      <w:r w:rsidRPr="00AA2B70">
        <w:rPr>
          <w:rFonts w:asciiTheme="minorHAnsi" w:hAnsiTheme="minorHAnsi" w:cstheme="minorHAnsi"/>
          <w:color w:val="0000FF"/>
          <w:sz w:val="22"/>
        </w:rPr>
        <w:t>I</w:t>
      </w:r>
      <w:r w:rsidR="002A2817" w:rsidRPr="00AA2B70">
        <w:rPr>
          <w:rFonts w:asciiTheme="minorHAnsi" w:hAnsiTheme="minorHAnsi" w:cstheme="minorHAnsi"/>
          <w:color w:val="0000FF"/>
          <w:sz w:val="22"/>
        </w:rPr>
        <w:t>f none is available, include a statement tha</w:t>
      </w:r>
      <w:r w:rsidR="00D31E93" w:rsidRPr="00AA2B70">
        <w:rPr>
          <w:rFonts w:asciiTheme="minorHAnsi" w:hAnsiTheme="minorHAnsi" w:cstheme="minorHAnsi"/>
          <w:color w:val="0000FF"/>
          <w:sz w:val="22"/>
        </w:rPr>
        <w:t>t there is no available</w:t>
      </w:r>
      <w:r w:rsidR="002A2817" w:rsidRPr="00AA2B70">
        <w:rPr>
          <w:rFonts w:asciiTheme="minorHAnsi" w:hAnsiTheme="minorHAnsi" w:cstheme="minorHAnsi"/>
          <w:color w:val="0000FF"/>
          <w:sz w:val="22"/>
        </w:rPr>
        <w:t xml:space="preserve"> research data to date on the in</w:t>
      </w:r>
      <w:r w:rsidR="000D17C9" w:rsidRPr="00AA2B70">
        <w:rPr>
          <w:rFonts w:asciiTheme="minorHAnsi" w:hAnsiTheme="minorHAnsi" w:cstheme="minorHAnsi"/>
          <w:color w:val="0000FF"/>
          <w:sz w:val="22"/>
        </w:rPr>
        <w:t>tervention being investigated</w:t>
      </w:r>
      <w:r w:rsidR="002A2817" w:rsidRPr="00AA2B70">
        <w:rPr>
          <w:rFonts w:asciiTheme="minorHAnsi" w:hAnsiTheme="minorHAnsi" w:cstheme="minorHAnsi"/>
          <w:color w:val="0000FF"/>
          <w:sz w:val="22"/>
        </w:rPr>
        <w:t>.</w:t>
      </w:r>
      <w:r w:rsidR="00045499" w:rsidRPr="00AA2B70">
        <w:rPr>
          <w:rFonts w:asciiTheme="minorHAnsi" w:hAnsiTheme="minorHAnsi" w:cstheme="minorHAnsi"/>
          <w:color w:val="0000FF"/>
          <w:sz w:val="22"/>
        </w:rPr>
        <w:t xml:space="preserve">  </w:t>
      </w:r>
      <w:bookmarkStart w:id="5" w:name="_Toc99355788"/>
      <w:bookmarkStart w:id="6" w:name="_Toc99358088"/>
      <w:bookmarkStart w:id="7" w:name="_Toc106679459"/>
      <w:bookmarkStart w:id="8" w:name="_Toc106780236"/>
      <w:bookmarkStart w:id="9" w:name="_Toc130962018"/>
      <w:bookmarkStart w:id="10" w:name="_Toc135810428"/>
      <w:bookmarkStart w:id="11" w:name="_Toc136250378"/>
      <w:bookmarkStart w:id="12" w:name="_Toc194810247"/>
      <w:bookmarkEnd w:id="5"/>
      <w:bookmarkEnd w:id="6"/>
    </w:p>
    <w:p w14:paraId="1C819443" w14:textId="77777777" w:rsidR="002A2817" w:rsidRPr="00AA2B70" w:rsidRDefault="002A2817" w:rsidP="00373876">
      <w:pPr>
        <w:rPr>
          <w:rFonts w:asciiTheme="minorHAnsi" w:hAnsiTheme="minorHAnsi" w:cstheme="minorHAnsi"/>
          <w:color w:val="0000FF"/>
          <w:sz w:val="22"/>
        </w:rPr>
      </w:pPr>
      <w:bookmarkStart w:id="13" w:name="_Toc42588961"/>
      <w:bookmarkStart w:id="14" w:name="_Toc53202802"/>
      <w:bookmarkStart w:id="15" w:name="_Toc106679460"/>
      <w:bookmarkStart w:id="16" w:name="_Toc106780237"/>
      <w:bookmarkStart w:id="17" w:name="_Toc130962019"/>
      <w:bookmarkStart w:id="18" w:name="_Toc135810429"/>
      <w:bookmarkStart w:id="19" w:name="_Toc136250379"/>
      <w:bookmarkStart w:id="20" w:name="_Toc194810248"/>
      <w:bookmarkEnd w:id="7"/>
      <w:bookmarkEnd w:id="8"/>
      <w:bookmarkEnd w:id="9"/>
      <w:bookmarkEnd w:id="10"/>
      <w:bookmarkEnd w:id="11"/>
      <w:bookmarkEnd w:id="12"/>
    </w:p>
    <w:bookmarkEnd w:id="13"/>
    <w:bookmarkEnd w:id="14"/>
    <w:bookmarkEnd w:id="15"/>
    <w:bookmarkEnd w:id="16"/>
    <w:bookmarkEnd w:id="17"/>
    <w:bookmarkEnd w:id="18"/>
    <w:bookmarkEnd w:id="19"/>
    <w:bookmarkEnd w:id="20"/>
    <w:p w14:paraId="3221863D" w14:textId="77777777" w:rsidR="002A2817" w:rsidRPr="00AA2B70" w:rsidRDefault="001650E6" w:rsidP="00373876">
      <w:pPr>
        <w:rPr>
          <w:rFonts w:asciiTheme="minorHAnsi" w:hAnsiTheme="minorHAnsi" w:cstheme="minorHAnsi"/>
          <w:color w:val="0000FF"/>
          <w:sz w:val="22"/>
        </w:rPr>
      </w:pPr>
      <w:r w:rsidRPr="00AA2B70">
        <w:rPr>
          <w:rFonts w:asciiTheme="minorHAnsi" w:hAnsiTheme="minorHAnsi" w:cstheme="minorHAnsi"/>
          <w:color w:val="0000FF"/>
          <w:sz w:val="22"/>
        </w:rPr>
        <w:t>This section must provide a j</w:t>
      </w:r>
      <w:r w:rsidR="002A2817" w:rsidRPr="00AA2B70">
        <w:rPr>
          <w:rFonts w:asciiTheme="minorHAnsi" w:hAnsiTheme="minorHAnsi" w:cstheme="minorHAnsi"/>
          <w:color w:val="0000FF"/>
          <w:sz w:val="22"/>
        </w:rPr>
        <w:t xml:space="preserve">ustification </w:t>
      </w:r>
      <w:r w:rsidR="00CD0AEC" w:rsidRPr="00AA2B70">
        <w:rPr>
          <w:rFonts w:asciiTheme="minorHAnsi" w:hAnsiTheme="minorHAnsi" w:cstheme="minorHAnsi"/>
          <w:color w:val="0000FF"/>
          <w:sz w:val="22"/>
        </w:rPr>
        <w:t>for the</w:t>
      </w:r>
      <w:r w:rsidR="002A2817" w:rsidRPr="00AA2B70">
        <w:rPr>
          <w:rFonts w:asciiTheme="minorHAnsi" w:hAnsiTheme="minorHAnsi" w:cstheme="minorHAnsi"/>
          <w:color w:val="0000FF"/>
          <w:sz w:val="22"/>
        </w:rPr>
        <w:t xml:space="preserve"> conduct</w:t>
      </w:r>
      <w:r w:rsidR="00CD0AEC" w:rsidRPr="00AA2B70">
        <w:rPr>
          <w:rFonts w:asciiTheme="minorHAnsi" w:hAnsiTheme="minorHAnsi" w:cstheme="minorHAnsi"/>
          <w:color w:val="0000FF"/>
          <w:sz w:val="22"/>
        </w:rPr>
        <w:t xml:space="preserve"> of</w:t>
      </w:r>
      <w:r w:rsidR="002A2817" w:rsidRPr="00AA2B70">
        <w:rPr>
          <w:rFonts w:asciiTheme="minorHAnsi" w:hAnsiTheme="minorHAnsi" w:cstheme="minorHAnsi"/>
          <w:color w:val="0000FF"/>
          <w:sz w:val="22"/>
        </w:rPr>
        <w:t xml:space="preserve"> this study based on existing knowledge and </w:t>
      </w:r>
      <w:r w:rsidR="00CD0AEC" w:rsidRPr="00AA2B70">
        <w:rPr>
          <w:rFonts w:asciiTheme="minorHAnsi" w:hAnsiTheme="minorHAnsi" w:cstheme="minorHAnsi"/>
          <w:color w:val="0000FF"/>
          <w:sz w:val="22"/>
        </w:rPr>
        <w:t xml:space="preserve">should include </w:t>
      </w:r>
      <w:r w:rsidR="002A2817" w:rsidRPr="00AA2B70">
        <w:rPr>
          <w:rFonts w:asciiTheme="minorHAnsi" w:hAnsiTheme="minorHAnsi" w:cstheme="minorHAnsi"/>
          <w:color w:val="0000FF"/>
          <w:sz w:val="22"/>
        </w:rPr>
        <w:t>your research question.</w:t>
      </w:r>
      <w:bookmarkStart w:id="21" w:name="_Toc106679461"/>
      <w:bookmarkStart w:id="22" w:name="_Toc106780238"/>
      <w:bookmarkStart w:id="23" w:name="_Toc130962020"/>
      <w:bookmarkStart w:id="24" w:name="_Toc135810430"/>
      <w:bookmarkStart w:id="25" w:name="_Toc136250380"/>
      <w:bookmarkStart w:id="26" w:name="_Toc194810249"/>
    </w:p>
    <w:p w14:paraId="4B2798F8" w14:textId="77777777" w:rsidR="001650E6" w:rsidRPr="00AA2B70" w:rsidRDefault="001650E6" w:rsidP="00373876">
      <w:pPr>
        <w:rPr>
          <w:rFonts w:asciiTheme="minorHAnsi" w:hAnsiTheme="minorHAnsi" w:cstheme="minorHAnsi"/>
          <w:color w:val="0000FF"/>
          <w:sz w:val="22"/>
        </w:rPr>
      </w:pPr>
    </w:p>
    <w:p w14:paraId="0C1988A6" w14:textId="729E9B82" w:rsidR="00FF7D7E" w:rsidRPr="00AA2B70" w:rsidRDefault="001650E6" w:rsidP="00CB7129">
      <w:pPr>
        <w:rPr>
          <w:rFonts w:asciiTheme="minorHAnsi" w:hAnsiTheme="minorHAnsi" w:cstheme="minorHAnsi"/>
          <w:sz w:val="22"/>
        </w:rPr>
      </w:pPr>
      <w:r w:rsidRPr="00AA2B70">
        <w:rPr>
          <w:rFonts w:asciiTheme="minorHAnsi" w:hAnsiTheme="minorHAnsi" w:cstheme="minorHAnsi"/>
          <w:color w:val="0000FF"/>
          <w:sz w:val="22"/>
        </w:rPr>
        <w:t>You may include a summary of epidemiological data, if relevant.</w:t>
      </w:r>
    </w:p>
    <w:p w14:paraId="4A9C0419" w14:textId="77777777" w:rsidR="002A2817" w:rsidRPr="00AA2B70" w:rsidRDefault="002A2817" w:rsidP="00CB7129"/>
    <w:p w14:paraId="5E560AF9" w14:textId="77777777" w:rsidR="00E717FC" w:rsidRPr="00AA2B70" w:rsidRDefault="00E717FC" w:rsidP="00FF7D7E">
      <w:pPr>
        <w:pStyle w:val="Heading1"/>
        <w:rPr>
          <w:kern w:val="32"/>
        </w:rPr>
      </w:pPr>
      <w:bookmarkStart w:id="27" w:name="_Toc409787823"/>
      <w:bookmarkEnd w:id="21"/>
      <w:bookmarkEnd w:id="22"/>
      <w:bookmarkEnd w:id="23"/>
      <w:bookmarkEnd w:id="24"/>
      <w:bookmarkEnd w:id="25"/>
      <w:bookmarkEnd w:id="26"/>
      <w:r w:rsidRPr="00AA2B70">
        <w:rPr>
          <w:kern w:val="32"/>
        </w:rPr>
        <w:t>Study Objectives</w:t>
      </w:r>
      <w:bookmarkEnd w:id="27"/>
    </w:p>
    <w:p w14:paraId="25EFCEC5" w14:textId="77777777" w:rsidR="00836467" w:rsidRPr="00AA2B70" w:rsidRDefault="00836467" w:rsidP="00373876">
      <w:pPr>
        <w:rPr>
          <w:rFonts w:asciiTheme="minorHAnsi" w:hAnsiTheme="minorHAnsi" w:cstheme="minorHAnsi"/>
          <w:color w:val="0000FF"/>
          <w:sz w:val="22"/>
        </w:rPr>
      </w:pPr>
      <w:r w:rsidRPr="00AA2B70">
        <w:rPr>
          <w:rFonts w:asciiTheme="minorHAnsi" w:hAnsiTheme="minorHAnsi" w:cstheme="minorHAnsi"/>
          <w:color w:val="0000FF"/>
          <w:sz w:val="22"/>
        </w:rPr>
        <w:t xml:space="preserve">In a general fashion, summarize the purpose, aim, or objective of the study. </w:t>
      </w:r>
    </w:p>
    <w:p w14:paraId="7BDC2D03" w14:textId="77777777" w:rsidR="00D1115F" w:rsidRPr="00AA2B70" w:rsidRDefault="00D1115F" w:rsidP="00CB7129">
      <w:bookmarkStart w:id="28" w:name="_Toc315269354"/>
    </w:p>
    <w:p w14:paraId="48B7B6F0" w14:textId="77777777" w:rsidR="00836467" w:rsidRPr="00AA2B70" w:rsidRDefault="00836467" w:rsidP="00FF7D7E">
      <w:pPr>
        <w:pStyle w:val="Heading2"/>
      </w:pPr>
      <w:bookmarkStart w:id="29" w:name="_Toc409787824"/>
      <w:r w:rsidRPr="00AA2B70">
        <w:t>Primary Objective</w:t>
      </w:r>
      <w:bookmarkEnd w:id="28"/>
      <w:r w:rsidRPr="00AA2B70">
        <w:t>/Aim/Goal/Hypothesis</w:t>
      </w:r>
      <w:bookmarkEnd w:id="29"/>
    </w:p>
    <w:p w14:paraId="4AF1EFED" w14:textId="5A0D1214" w:rsidR="00836467" w:rsidRPr="00AA2B70" w:rsidRDefault="00836467"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Select the appropriate term</w:t>
      </w:r>
      <w:r w:rsidR="001B5637">
        <w:rPr>
          <w:rFonts w:asciiTheme="minorHAnsi" w:hAnsiTheme="minorHAnsi" w:cstheme="minorHAnsi"/>
          <w:color w:val="0000FF"/>
          <w:sz w:val="22"/>
        </w:rPr>
        <w:t>(s)</w:t>
      </w:r>
      <w:r w:rsidRPr="00AA2B70">
        <w:rPr>
          <w:rFonts w:asciiTheme="minorHAnsi" w:hAnsiTheme="minorHAnsi" w:cstheme="minorHAnsi"/>
          <w:color w:val="0000FF"/>
          <w:sz w:val="22"/>
        </w:rPr>
        <w:t xml:space="preserve"> (objective/aim/goal/hypothesis) for your research area and be consistent throughout the protocol</w:t>
      </w:r>
    </w:p>
    <w:p w14:paraId="3E8E2FAA" w14:textId="77777777" w:rsidR="00836467" w:rsidRPr="00AA2B70" w:rsidRDefault="00836467" w:rsidP="00FF7D7E">
      <w:pPr>
        <w:ind w:left="720"/>
        <w:rPr>
          <w:rFonts w:asciiTheme="minorHAnsi" w:hAnsiTheme="minorHAnsi" w:cstheme="minorHAnsi"/>
          <w:color w:val="0000FF"/>
          <w:sz w:val="22"/>
        </w:rPr>
      </w:pPr>
    </w:p>
    <w:p w14:paraId="6FC75B0E" w14:textId="77777777" w:rsidR="00836467" w:rsidRPr="00AA2B70" w:rsidRDefault="00836467"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Include the details of </w:t>
      </w:r>
      <w:r w:rsidR="00CD0AEC" w:rsidRPr="00AA2B70">
        <w:rPr>
          <w:rFonts w:asciiTheme="minorHAnsi" w:hAnsiTheme="minorHAnsi" w:cstheme="minorHAnsi"/>
          <w:color w:val="0000FF"/>
          <w:sz w:val="22"/>
        </w:rPr>
        <w:t xml:space="preserve">the study’s </w:t>
      </w:r>
      <w:r w:rsidRPr="00AA2B70">
        <w:rPr>
          <w:rFonts w:asciiTheme="minorHAnsi" w:hAnsiTheme="minorHAnsi" w:cstheme="minorHAnsi"/>
          <w:color w:val="0000FF"/>
          <w:sz w:val="22"/>
        </w:rPr>
        <w:t xml:space="preserve">primary objective (which is </w:t>
      </w:r>
      <w:r w:rsidR="00CD0AEC" w:rsidRPr="00AA2B70">
        <w:rPr>
          <w:rFonts w:asciiTheme="minorHAnsi" w:hAnsiTheme="minorHAnsi" w:cstheme="minorHAnsi"/>
          <w:color w:val="0000FF"/>
          <w:sz w:val="22"/>
        </w:rPr>
        <w:t xml:space="preserve">the </w:t>
      </w:r>
      <w:r w:rsidRPr="00AA2B70">
        <w:rPr>
          <w:rFonts w:asciiTheme="minorHAnsi" w:hAnsiTheme="minorHAnsi" w:cstheme="minorHAnsi"/>
          <w:color w:val="0000FF"/>
          <w:sz w:val="22"/>
        </w:rPr>
        <w:t xml:space="preserve">main purpose </w:t>
      </w:r>
      <w:r w:rsidR="00CD0AEC" w:rsidRPr="00AA2B70">
        <w:rPr>
          <w:rFonts w:asciiTheme="minorHAnsi" w:hAnsiTheme="minorHAnsi" w:cstheme="minorHAnsi"/>
          <w:color w:val="0000FF"/>
          <w:sz w:val="22"/>
        </w:rPr>
        <w:t xml:space="preserve">for </w:t>
      </w:r>
      <w:r w:rsidRPr="00AA2B70">
        <w:rPr>
          <w:rFonts w:asciiTheme="minorHAnsi" w:hAnsiTheme="minorHAnsi" w:cstheme="minorHAnsi"/>
          <w:color w:val="0000FF"/>
          <w:sz w:val="22"/>
        </w:rPr>
        <w:t xml:space="preserve">performing this study and should be focused on </w:t>
      </w:r>
      <w:r w:rsidRPr="00AA2B70">
        <w:rPr>
          <w:rFonts w:asciiTheme="minorHAnsi" w:hAnsiTheme="minorHAnsi" w:cstheme="minorHAnsi"/>
          <w:b/>
          <w:bCs/>
          <w:color w:val="0000FF"/>
          <w:sz w:val="22"/>
        </w:rPr>
        <w:t>one question</w:t>
      </w:r>
      <w:r w:rsidRPr="00AA2B70">
        <w:rPr>
          <w:rFonts w:asciiTheme="minorHAnsi" w:hAnsiTheme="minorHAnsi" w:cstheme="minorHAnsi"/>
          <w:color w:val="0000FF"/>
          <w:sz w:val="22"/>
        </w:rPr>
        <w:t>), outcome measures and method by which outcomes will be determined or state the hypothesis to be tested.</w:t>
      </w:r>
    </w:p>
    <w:p w14:paraId="2F3112A6" w14:textId="77777777" w:rsidR="00895C81" w:rsidRPr="00AA2B70" w:rsidRDefault="00895C81" w:rsidP="004674CA">
      <w:pPr>
        <w:autoSpaceDE w:val="0"/>
        <w:autoSpaceDN w:val="0"/>
        <w:adjustRightInd w:val="0"/>
        <w:ind w:left="720"/>
        <w:rPr>
          <w:rFonts w:asciiTheme="minorHAnsi" w:eastAsia="Times New Roman" w:hAnsiTheme="minorHAnsi" w:cstheme="minorHAnsi"/>
          <w:color w:val="00B050"/>
          <w:sz w:val="22"/>
        </w:rPr>
      </w:pPr>
    </w:p>
    <w:p w14:paraId="3D3CB9B2" w14:textId="77777777" w:rsidR="00F23369" w:rsidRPr="00AA2B70" w:rsidRDefault="00F23369" w:rsidP="004674CA">
      <w:pPr>
        <w:autoSpaceDE w:val="0"/>
        <w:autoSpaceDN w:val="0"/>
        <w:adjustRightInd w:val="0"/>
        <w:ind w:left="720"/>
        <w:rPr>
          <w:rFonts w:asciiTheme="minorHAnsi" w:eastAsia="Times New Roman" w:hAnsiTheme="minorHAnsi" w:cstheme="minorHAnsi"/>
          <w:color w:val="00B050"/>
          <w:sz w:val="22"/>
        </w:rPr>
      </w:pPr>
    </w:p>
    <w:p w14:paraId="6A0180FB"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 </w:t>
      </w:r>
    </w:p>
    <w:p w14:paraId="0D6C855E" w14:textId="77777777" w:rsidR="00E717FC" w:rsidRPr="00AA2B70" w:rsidRDefault="00E717FC" w:rsidP="00FF7D7E">
      <w:pPr>
        <w:pStyle w:val="Heading2"/>
        <w:rPr>
          <w:rFonts w:eastAsia="Times New Roman"/>
        </w:rPr>
      </w:pPr>
      <w:bookmarkStart w:id="30" w:name="_Toc409787825"/>
      <w:r w:rsidRPr="00AA2B70">
        <w:rPr>
          <w:rFonts w:eastAsia="Times New Roman"/>
        </w:rPr>
        <w:t xml:space="preserve">Secondary </w:t>
      </w:r>
      <w:r w:rsidR="00836467" w:rsidRPr="00AA2B70">
        <w:t>Objective/Aim/Goal/Hypothesis</w:t>
      </w:r>
      <w:bookmarkEnd w:id="30"/>
    </w:p>
    <w:p w14:paraId="174511CA" w14:textId="77777777" w:rsidR="00E717FC" w:rsidRPr="00AA2B70" w:rsidRDefault="0037600F"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secondary objectives </w:t>
      </w:r>
      <w:r w:rsidR="00CD0AEC" w:rsidRPr="00AA2B70">
        <w:rPr>
          <w:rFonts w:asciiTheme="minorHAnsi" w:eastAsia="Times New Roman" w:hAnsiTheme="minorHAnsi" w:cstheme="minorHAnsi"/>
          <w:color w:val="0000FF"/>
          <w:sz w:val="22"/>
        </w:rPr>
        <w:t>(</w:t>
      </w:r>
      <w:r w:rsidR="00CA3AE8" w:rsidRPr="00AA2B70">
        <w:rPr>
          <w:rFonts w:asciiTheme="minorHAnsi" w:eastAsia="Times New Roman" w:hAnsiTheme="minorHAnsi" w:cstheme="minorHAnsi"/>
          <w:color w:val="0000FF"/>
          <w:sz w:val="22"/>
        </w:rPr>
        <w:t xml:space="preserve">as </w:t>
      </w:r>
      <w:r w:rsidRPr="00AA2B70">
        <w:rPr>
          <w:rFonts w:asciiTheme="minorHAnsi" w:eastAsia="Times New Roman" w:hAnsiTheme="minorHAnsi" w:cstheme="minorHAnsi"/>
          <w:color w:val="0000FF"/>
          <w:sz w:val="22"/>
        </w:rPr>
        <w:t>many as relevant</w:t>
      </w:r>
      <w:r w:rsidR="00CD0AEC" w:rsidRPr="00AA2B70">
        <w:rPr>
          <w:rFonts w:asciiTheme="minorHAnsi" w:eastAsia="Times New Roman" w:hAnsiTheme="minorHAnsi" w:cstheme="minorHAnsi"/>
          <w:color w:val="0000FF"/>
          <w:sz w:val="22"/>
        </w:rPr>
        <w:t>)</w:t>
      </w:r>
      <w:r w:rsidR="004B268D" w:rsidRPr="00AA2B70">
        <w:rPr>
          <w:rFonts w:asciiTheme="minorHAnsi" w:eastAsia="Times New Roman" w:hAnsiTheme="minorHAnsi" w:cstheme="minorHAnsi"/>
          <w:color w:val="0000FF"/>
          <w:sz w:val="22"/>
        </w:rPr>
        <w:t>.</w:t>
      </w:r>
      <w:r w:rsidRPr="00AA2B70">
        <w:rPr>
          <w:rFonts w:asciiTheme="minorHAnsi" w:eastAsia="Times New Roman" w:hAnsiTheme="minorHAnsi" w:cstheme="minorHAnsi"/>
          <w:color w:val="0000FF"/>
          <w:sz w:val="22"/>
        </w:rPr>
        <w:t xml:space="preserve">  These</w:t>
      </w:r>
      <w:r w:rsidR="004B268D" w:rsidRPr="00AA2B70">
        <w:rPr>
          <w:rFonts w:asciiTheme="minorHAnsi" w:eastAsia="Times New Roman" w:hAnsiTheme="minorHAnsi" w:cstheme="minorHAnsi"/>
          <w:color w:val="0000FF"/>
          <w:sz w:val="22"/>
        </w:rPr>
        <w:t xml:space="preserve"> objectives</w:t>
      </w:r>
      <w:r w:rsidRPr="00AA2B70">
        <w:rPr>
          <w:rFonts w:asciiTheme="minorHAnsi" w:eastAsia="Times New Roman" w:hAnsiTheme="minorHAnsi" w:cstheme="minorHAnsi"/>
          <w:color w:val="0000FF"/>
          <w:sz w:val="22"/>
        </w:rPr>
        <w:t xml:space="preserve"> may be </w:t>
      </w:r>
      <w:r w:rsidR="00E717FC" w:rsidRPr="00AA2B70">
        <w:rPr>
          <w:rFonts w:asciiTheme="minorHAnsi" w:eastAsia="Times New Roman" w:hAnsiTheme="minorHAnsi" w:cstheme="minorHAnsi"/>
          <w:color w:val="0000FF"/>
          <w:sz w:val="22"/>
        </w:rPr>
        <w:t>dependent or independent of the</w:t>
      </w:r>
      <w:r w:rsidRPr="00AA2B70">
        <w:rPr>
          <w:rFonts w:asciiTheme="minorHAnsi" w:eastAsia="Times New Roman" w:hAnsiTheme="minorHAnsi" w:cstheme="minorHAnsi"/>
          <w:color w:val="0000FF"/>
          <w:sz w:val="22"/>
        </w:rPr>
        <w:t xml:space="preserve"> primary objective.  </w:t>
      </w:r>
      <w:r w:rsidR="00E717FC"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 xml:space="preserve"> </w:t>
      </w:r>
    </w:p>
    <w:p w14:paraId="0B8719F4" w14:textId="77777777" w:rsidR="008A17DE" w:rsidRPr="00AA2B70" w:rsidRDefault="008A17DE" w:rsidP="004674CA">
      <w:pPr>
        <w:autoSpaceDE w:val="0"/>
        <w:autoSpaceDN w:val="0"/>
        <w:adjustRightInd w:val="0"/>
        <w:ind w:left="720"/>
        <w:rPr>
          <w:rFonts w:asciiTheme="minorHAnsi" w:eastAsia="Times New Roman" w:hAnsiTheme="minorHAnsi" w:cstheme="minorHAnsi"/>
          <w:color w:val="00B050"/>
          <w:sz w:val="22"/>
        </w:rPr>
      </w:pPr>
    </w:p>
    <w:p w14:paraId="28E4F50B" w14:textId="5CAA4788"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To determine if BMI is related to length of time to oral pain medication usage in the appendectomy patient population.  </w:t>
      </w:r>
    </w:p>
    <w:p w14:paraId="729972BF"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4FC8240F" w14:textId="77777777" w:rsidR="00E717FC" w:rsidRPr="00AA2B70" w:rsidRDefault="00E717FC" w:rsidP="00CB7129">
      <w:pPr>
        <w:ind w:left="720"/>
      </w:pPr>
    </w:p>
    <w:p w14:paraId="4C1C3DB2" w14:textId="77777777" w:rsidR="00E717FC" w:rsidRPr="00AA2B70" w:rsidRDefault="00E717FC" w:rsidP="00FF7D7E">
      <w:pPr>
        <w:pStyle w:val="Heading1"/>
      </w:pPr>
      <w:bookmarkStart w:id="31" w:name="_Toc409787826"/>
      <w:r w:rsidRPr="00AA2B70">
        <w:t>Study Design</w:t>
      </w:r>
      <w:bookmarkEnd w:id="31"/>
    </w:p>
    <w:p w14:paraId="7277C53B" w14:textId="77777777" w:rsidR="00D6648A" w:rsidRPr="00AA2B70" w:rsidRDefault="00D6648A" w:rsidP="00FF7D7E">
      <w:pPr>
        <w:pStyle w:val="Heading2"/>
        <w:rPr>
          <w:rFonts w:eastAsia="Times New Roman"/>
        </w:rPr>
      </w:pPr>
      <w:bookmarkStart w:id="32" w:name="_Toc409787827"/>
      <w:bookmarkStart w:id="33" w:name="_Toc193511075"/>
      <w:r w:rsidRPr="00AA2B70">
        <w:rPr>
          <w:rFonts w:eastAsia="Times New Roman"/>
        </w:rPr>
        <w:t>Research Design</w:t>
      </w:r>
      <w:bookmarkEnd w:id="32"/>
    </w:p>
    <w:p w14:paraId="77D65407" w14:textId="0A04F829" w:rsidR="008567AE" w:rsidRPr="00AA2B70" w:rsidRDefault="00D6648A"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Include the description of study type, n</w:t>
      </w:r>
      <w:r w:rsidR="007142A3" w:rsidRPr="00AA2B70">
        <w:rPr>
          <w:rFonts w:asciiTheme="minorHAnsi" w:eastAsia="Times New Roman" w:hAnsiTheme="minorHAnsi" w:cstheme="minorHAnsi"/>
          <w:color w:val="0000FF"/>
          <w:sz w:val="22"/>
        </w:rPr>
        <w:t>umber of study arms</w:t>
      </w:r>
      <w:r w:rsidR="008A17DE" w:rsidRPr="00AA2B70">
        <w:rPr>
          <w:rFonts w:asciiTheme="minorHAnsi" w:eastAsia="Times New Roman" w:hAnsiTheme="minorHAnsi" w:cstheme="minorHAnsi"/>
          <w:color w:val="0000FF"/>
          <w:sz w:val="22"/>
        </w:rPr>
        <w:t>,</w:t>
      </w:r>
      <w:r w:rsidR="007142A3" w:rsidRPr="00AA2B70">
        <w:rPr>
          <w:rFonts w:asciiTheme="minorHAnsi" w:eastAsia="Times New Roman" w:hAnsiTheme="minorHAnsi" w:cstheme="minorHAnsi"/>
          <w:color w:val="0000FF"/>
          <w:sz w:val="22"/>
        </w:rPr>
        <w:t xml:space="preserve"> and other study details.</w:t>
      </w:r>
      <w:r w:rsidR="00B847E4" w:rsidRPr="00AA2B70">
        <w:rPr>
          <w:rFonts w:asciiTheme="minorHAnsi" w:eastAsia="Times New Roman" w:hAnsiTheme="minorHAnsi" w:cstheme="minorHAnsi"/>
          <w:color w:val="0000FF"/>
          <w:sz w:val="22"/>
        </w:rPr>
        <w:t xml:space="preserve"> </w:t>
      </w:r>
      <w:r w:rsidR="008567AE" w:rsidRPr="00AA2B70">
        <w:rPr>
          <w:rFonts w:asciiTheme="minorHAnsi" w:eastAsia="Times New Roman" w:hAnsiTheme="minorHAnsi" w:cstheme="minorHAnsi"/>
          <w:color w:val="0000FF"/>
          <w:sz w:val="22"/>
        </w:rPr>
        <w:t xml:space="preserve">Type of study and design should be decided on the basis of primary and secondary objectives and availability of resources. </w:t>
      </w:r>
    </w:p>
    <w:p w14:paraId="74628A73" w14:textId="77777777" w:rsidR="00284EF1" w:rsidRPr="00AA2B70" w:rsidRDefault="00284EF1" w:rsidP="00FF7D7E">
      <w:pPr>
        <w:autoSpaceDE w:val="0"/>
        <w:autoSpaceDN w:val="0"/>
        <w:adjustRightInd w:val="0"/>
        <w:rPr>
          <w:rFonts w:asciiTheme="minorHAnsi" w:eastAsia="Times New Roman" w:hAnsiTheme="minorHAnsi" w:cstheme="minorHAnsi"/>
          <w:color w:val="0000FF"/>
          <w:sz w:val="22"/>
        </w:rPr>
      </w:pPr>
    </w:p>
    <w:p w14:paraId="133DE2A1" w14:textId="559E1BF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This study is a retrospective correlational study examining factors associated between BMI and post-operative pain in patients undergoing appendectomy.  </w:t>
      </w:r>
    </w:p>
    <w:p w14:paraId="482BF1B6" w14:textId="77777777" w:rsidR="004674CA" w:rsidRPr="00AA2B70" w:rsidRDefault="004674CA" w:rsidP="004674CA">
      <w:pPr>
        <w:autoSpaceDE w:val="0"/>
        <w:autoSpaceDN w:val="0"/>
        <w:adjustRightInd w:val="0"/>
        <w:ind w:left="720"/>
        <w:rPr>
          <w:rFonts w:eastAsia="Times New Roman"/>
          <w:color w:val="00B050"/>
          <w:szCs w:val="24"/>
        </w:rPr>
      </w:pPr>
    </w:p>
    <w:p w14:paraId="558477A5" w14:textId="77777777" w:rsidR="00271B53" w:rsidRPr="00AA2B70" w:rsidRDefault="007B7A0E" w:rsidP="00FF7D7E">
      <w:pPr>
        <w:pStyle w:val="Heading2"/>
        <w:rPr>
          <w:rFonts w:eastAsia="Times New Roman"/>
        </w:rPr>
      </w:pPr>
      <w:bookmarkStart w:id="34" w:name="_Toc409787829"/>
      <w:r w:rsidRPr="00AA2B70">
        <w:rPr>
          <w:rFonts w:eastAsia="Times New Roman"/>
        </w:rPr>
        <w:t>Study Site(s)/Location(s) and Number of Subjects</w:t>
      </w:r>
      <w:bookmarkEnd w:id="34"/>
    </w:p>
    <w:p w14:paraId="55EED4B3" w14:textId="4FD22AAC" w:rsidR="007B7A0E" w:rsidRPr="00AA2B70" w:rsidRDefault="008763BB"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Include the following information about number of sites and number of subjects</w:t>
      </w:r>
      <w:r w:rsidR="00271B53" w:rsidRPr="00AA2B70">
        <w:rPr>
          <w:rFonts w:asciiTheme="minorHAnsi" w:eastAsia="Times New Roman" w:hAnsiTheme="minorHAnsi" w:cstheme="minorHAnsi"/>
          <w:color w:val="0000FF"/>
          <w:sz w:val="22"/>
        </w:rPr>
        <w:t xml:space="preserve">. </w:t>
      </w:r>
      <w:r w:rsidR="008A17DE" w:rsidRPr="00AA2B70">
        <w:rPr>
          <w:rFonts w:asciiTheme="minorHAnsi" w:eastAsia="Times New Roman" w:hAnsiTheme="minorHAnsi" w:cstheme="minorHAnsi"/>
          <w:color w:val="0000FF"/>
          <w:sz w:val="22"/>
        </w:rPr>
        <w:t xml:space="preserve">You </w:t>
      </w:r>
      <w:r w:rsidR="002D0DA3" w:rsidRPr="00AA2B70">
        <w:rPr>
          <w:rFonts w:asciiTheme="minorHAnsi" w:eastAsia="Times New Roman" w:hAnsiTheme="minorHAnsi" w:cstheme="minorHAnsi"/>
          <w:color w:val="0000FF"/>
          <w:sz w:val="22"/>
        </w:rPr>
        <w:t>can have 1 site</w:t>
      </w:r>
      <w:r w:rsidR="00776D42" w:rsidRPr="00AA2B70">
        <w:rPr>
          <w:rFonts w:asciiTheme="minorHAnsi" w:eastAsia="Times New Roman" w:hAnsiTheme="minorHAnsi" w:cstheme="minorHAnsi"/>
          <w:color w:val="0000FF"/>
          <w:sz w:val="22"/>
        </w:rPr>
        <w:t xml:space="preserve"> </w:t>
      </w:r>
      <w:r w:rsidR="00732A52" w:rsidRPr="00AA2B70">
        <w:rPr>
          <w:rFonts w:asciiTheme="minorHAnsi" w:eastAsia="Times New Roman" w:hAnsiTheme="minorHAnsi" w:cstheme="minorHAnsi"/>
          <w:color w:val="0000FF"/>
          <w:sz w:val="22"/>
        </w:rPr>
        <w:t>with</w:t>
      </w:r>
      <w:r w:rsidR="002D0DA3" w:rsidRPr="00AA2B70">
        <w:rPr>
          <w:rFonts w:asciiTheme="minorHAnsi" w:eastAsia="Times New Roman" w:hAnsiTheme="minorHAnsi" w:cstheme="minorHAnsi"/>
          <w:color w:val="0000FF"/>
          <w:sz w:val="22"/>
        </w:rPr>
        <w:t xml:space="preserve"> multiple locations within </w:t>
      </w:r>
      <w:r w:rsidR="00732A52" w:rsidRPr="00AA2B70">
        <w:rPr>
          <w:rFonts w:asciiTheme="minorHAnsi" w:eastAsia="Times New Roman" w:hAnsiTheme="minorHAnsi" w:cstheme="minorHAnsi"/>
          <w:color w:val="0000FF"/>
          <w:sz w:val="22"/>
        </w:rPr>
        <w:t xml:space="preserve">that </w:t>
      </w:r>
      <w:r w:rsidR="002D0DA3" w:rsidRPr="00AA2B70">
        <w:rPr>
          <w:rFonts w:asciiTheme="minorHAnsi" w:eastAsia="Times New Roman" w:hAnsiTheme="minorHAnsi" w:cstheme="minorHAnsi"/>
          <w:color w:val="0000FF"/>
          <w:sz w:val="22"/>
        </w:rPr>
        <w:t xml:space="preserve">site.  For example,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002D0DA3" w:rsidRPr="00AA2B70">
        <w:rPr>
          <w:rFonts w:asciiTheme="minorHAnsi" w:eastAsia="Times New Roman" w:hAnsiTheme="minorHAnsi" w:cstheme="minorHAnsi"/>
          <w:color w:val="0000FF"/>
          <w:sz w:val="22"/>
        </w:rPr>
        <w:t xml:space="preserve"> is a single site but can have multiple locations such as campuses, outpatien</w:t>
      </w:r>
      <w:r w:rsidR="00CA3AE8" w:rsidRPr="00AA2B70">
        <w:rPr>
          <w:rFonts w:asciiTheme="minorHAnsi" w:eastAsia="Times New Roman" w:hAnsiTheme="minorHAnsi" w:cstheme="minorHAnsi"/>
          <w:color w:val="0000FF"/>
          <w:sz w:val="22"/>
        </w:rPr>
        <w:t>t clinics, outpatient surgery,</w:t>
      </w:r>
      <w:r w:rsidR="002D0DA3" w:rsidRPr="00AA2B70">
        <w:rPr>
          <w:rFonts w:asciiTheme="minorHAnsi" w:eastAsia="Times New Roman" w:hAnsiTheme="minorHAnsi" w:cstheme="minorHAnsi"/>
          <w:color w:val="0000FF"/>
          <w:sz w:val="22"/>
        </w:rPr>
        <w:t xml:space="preserve"> imaging centers, physician offices</w:t>
      </w:r>
      <w:r w:rsidR="00895C81" w:rsidRPr="00AA2B70">
        <w:rPr>
          <w:rFonts w:asciiTheme="minorHAnsi" w:eastAsia="Times New Roman" w:hAnsiTheme="minorHAnsi" w:cstheme="minorHAnsi"/>
          <w:color w:val="0000FF"/>
          <w:sz w:val="22"/>
        </w:rPr>
        <w:t>, or AdventHealth University.</w:t>
      </w:r>
    </w:p>
    <w:p w14:paraId="4662B61C" w14:textId="77777777" w:rsidR="00271B53" w:rsidRPr="00AA2B70" w:rsidRDefault="00271B53" w:rsidP="00FF7D7E">
      <w:pPr>
        <w:autoSpaceDE w:val="0"/>
        <w:autoSpaceDN w:val="0"/>
        <w:adjustRightInd w:val="0"/>
        <w:ind w:left="2016"/>
        <w:rPr>
          <w:rFonts w:eastAsia="Times New Roman"/>
          <w:color w:val="0000FF"/>
          <w:szCs w:val="24"/>
        </w:rPr>
      </w:pPr>
    </w:p>
    <w:p w14:paraId="53F13D44" w14:textId="717CAF5C" w:rsidR="007B7A0E" w:rsidRPr="00AA2B70" w:rsidRDefault="00A81AA3" w:rsidP="00FF7D7E">
      <w:pPr>
        <w:ind w:left="720"/>
        <w:rPr>
          <w:szCs w:val="24"/>
        </w:rPr>
      </w:pPr>
      <w:r w:rsidRPr="00AA2B70">
        <w:rPr>
          <w:szCs w:val="24"/>
        </w:rPr>
        <w:t>AdventHealth</w:t>
      </w:r>
      <w:r w:rsidR="00546AD3" w:rsidRPr="00AA2B70">
        <w:rPr>
          <w:rFonts w:eastAsia="Times New Roman"/>
          <w:szCs w:val="24"/>
        </w:rPr>
        <w:t>-Orlando</w:t>
      </w:r>
      <w:r w:rsidR="007B7A0E" w:rsidRPr="00AA2B70">
        <w:rPr>
          <w:szCs w:val="24"/>
        </w:rPr>
        <w:t xml:space="preserve"> </w:t>
      </w:r>
      <w:r w:rsidR="002D0DA3" w:rsidRPr="00AA2B70">
        <w:rPr>
          <w:szCs w:val="24"/>
        </w:rPr>
        <w:t xml:space="preserve">site </w:t>
      </w:r>
      <w:r w:rsidR="007B7A0E" w:rsidRPr="00AA2B70">
        <w:rPr>
          <w:szCs w:val="24"/>
        </w:rPr>
        <w:t xml:space="preserve">locations (campus, physician offices, </w:t>
      </w:r>
      <w:proofErr w:type="spellStart"/>
      <w:r w:rsidR="007B7A0E" w:rsidRPr="00AA2B70">
        <w:rPr>
          <w:szCs w:val="24"/>
        </w:rPr>
        <w:t>etc</w:t>
      </w:r>
      <w:proofErr w:type="spellEnd"/>
      <w:r w:rsidR="007B7A0E" w:rsidRPr="00AA2B70">
        <w:rPr>
          <w:szCs w:val="24"/>
        </w:rPr>
        <w:t>):</w:t>
      </w:r>
    </w:p>
    <w:p w14:paraId="68C84586" w14:textId="57605116" w:rsidR="00AF6C48" w:rsidRPr="00AA2B70" w:rsidRDefault="00AF6C48" w:rsidP="00FF7D7E">
      <w:pPr>
        <w:ind w:left="720"/>
        <w:rPr>
          <w:szCs w:val="24"/>
        </w:rPr>
      </w:pPr>
      <w:r w:rsidRPr="00AA2B70">
        <w:rPr>
          <w:szCs w:val="24"/>
        </w:rPr>
        <w:t xml:space="preserve">Estimated number of subjects at </w:t>
      </w:r>
      <w:r w:rsidR="00A81AA3" w:rsidRPr="00AA2B70">
        <w:rPr>
          <w:szCs w:val="24"/>
        </w:rPr>
        <w:t>AdventHealth</w:t>
      </w:r>
      <w:r w:rsidR="00CA28EF" w:rsidRPr="00AA2B70">
        <w:rPr>
          <w:rFonts w:eastAsia="Times New Roman"/>
          <w:szCs w:val="24"/>
        </w:rPr>
        <w:t xml:space="preserve"> </w:t>
      </w:r>
      <w:r w:rsidR="00546AD3" w:rsidRPr="00AA2B70">
        <w:rPr>
          <w:rFonts w:eastAsia="Times New Roman"/>
          <w:szCs w:val="24"/>
        </w:rPr>
        <w:t>Orlando</w:t>
      </w:r>
      <w:r w:rsidR="00470063" w:rsidRPr="00AA2B70">
        <w:rPr>
          <w:szCs w:val="24"/>
        </w:rPr>
        <w:t xml:space="preserve"> sites</w:t>
      </w:r>
      <w:r w:rsidRPr="00AA2B70">
        <w:rPr>
          <w:szCs w:val="24"/>
        </w:rPr>
        <w:t>:</w:t>
      </w:r>
    </w:p>
    <w:p w14:paraId="66200E21" w14:textId="77777777" w:rsidR="00AF6C48" w:rsidRPr="00AA2B70" w:rsidRDefault="00AF6C48" w:rsidP="00FF7D7E">
      <w:pPr>
        <w:ind w:left="720"/>
        <w:rPr>
          <w:szCs w:val="24"/>
        </w:rPr>
      </w:pPr>
    </w:p>
    <w:p w14:paraId="76CAE9C4" w14:textId="25138BCA" w:rsidR="008763BB" w:rsidRPr="00AA2B70" w:rsidRDefault="00AF6C48" w:rsidP="00FF7D7E">
      <w:pPr>
        <w:ind w:left="720"/>
        <w:rPr>
          <w:szCs w:val="24"/>
        </w:rPr>
      </w:pPr>
      <w:r w:rsidRPr="00AA2B70">
        <w:rPr>
          <w:szCs w:val="24"/>
        </w:rPr>
        <w:t>Name of external site</w:t>
      </w:r>
      <w:r w:rsidR="002D0DA3" w:rsidRPr="00AA2B70">
        <w:rPr>
          <w:szCs w:val="24"/>
        </w:rPr>
        <w:t>(</w:t>
      </w:r>
      <w:r w:rsidRPr="00AA2B70">
        <w:rPr>
          <w:szCs w:val="24"/>
        </w:rPr>
        <w:t>s</w:t>
      </w:r>
      <w:r w:rsidR="002D0DA3" w:rsidRPr="00AA2B70">
        <w:rPr>
          <w:szCs w:val="24"/>
        </w:rPr>
        <w:t>)</w:t>
      </w:r>
      <w:r w:rsidRPr="00AA2B70">
        <w:rPr>
          <w:szCs w:val="24"/>
        </w:rPr>
        <w:t xml:space="preserve"> outside of </w:t>
      </w:r>
      <w:r w:rsidR="00A81AA3" w:rsidRPr="00AA2B70">
        <w:rPr>
          <w:szCs w:val="24"/>
        </w:rPr>
        <w:t>AdventHealth</w:t>
      </w:r>
      <w:r w:rsidR="00CA28EF" w:rsidRPr="00AA2B70">
        <w:rPr>
          <w:rFonts w:eastAsia="Times New Roman"/>
          <w:szCs w:val="24"/>
        </w:rPr>
        <w:t xml:space="preserve"> </w:t>
      </w:r>
      <w:r w:rsidR="00546AD3" w:rsidRPr="00AA2B70">
        <w:rPr>
          <w:rFonts w:eastAsia="Times New Roman"/>
          <w:szCs w:val="24"/>
        </w:rPr>
        <w:t>Orlando</w:t>
      </w:r>
      <w:r w:rsidR="008763BB" w:rsidRPr="00AA2B70">
        <w:rPr>
          <w:szCs w:val="24"/>
        </w:rPr>
        <w:t>:</w:t>
      </w:r>
    </w:p>
    <w:p w14:paraId="617705FA" w14:textId="77777777" w:rsidR="00EF6FBF" w:rsidRPr="00AA2B70" w:rsidRDefault="00AF6C48" w:rsidP="00FF7D7E">
      <w:pPr>
        <w:ind w:left="720"/>
        <w:rPr>
          <w:szCs w:val="24"/>
        </w:rPr>
      </w:pPr>
      <w:r w:rsidRPr="00AA2B70">
        <w:rPr>
          <w:szCs w:val="24"/>
        </w:rPr>
        <w:t>Estimated n</w:t>
      </w:r>
      <w:r w:rsidR="00EF6FBF" w:rsidRPr="00AA2B70">
        <w:rPr>
          <w:szCs w:val="24"/>
        </w:rPr>
        <w:t xml:space="preserve">umber of subjects at </w:t>
      </w:r>
      <w:r w:rsidRPr="00AA2B70">
        <w:rPr>
          <w:szCs w:val="24"/>
        </w:rPr>
        <w:t xml:space="preserve">external </w:t>
      </w:r>
      <w:r w:rsidR="00EF6FBF" w:rsidRPr="00AA2B70">
        <w:rPr>
          <w:szCs w:val="24"/>
        </w:rPr>
        <w:t>sites:</w:t>
      </w:r>
    </w:p>
    <w:p w14:paraId="2E2D38BD" w14:textId="77777777" w:rsidR="00AF6C48" w:rsidRPr="00AA2B70" w:rsidRDefault="00AF6C48" w:rsidP="00FF7D7E">
      <w:pPr>
        <w:ind w:left="720"/>
        <w:rPr>
          <w:szCs w:val="24"/>
        </w:rPr>
      </w:pPr>
    </w:p>
    <w:p w14:paraId="17E67A3D" w14:textId="77777777" w:rsidR="00AF6C48" w:rsidRPr="00AA2B70" w:rsidRDefault="002D0DA3" w:rsidP="00FF7D7E">
      <w:pPr>
        <w:ind w:left="720"/>
        <w:rPr>
          <w:szCs w:val="24"/>
        </w:rPr>
      </w:pPr>
      <w:r w:rsidRPr="00AA2B70">
        <w:rPr>
          <w:szCs w:val="24"/>
        </w:rPr>
        <w:t>Total n</w:t>
      </w:r>
      <w:r w:rsidR="00AF6C48" w:rsidRPr="00AA2B70">
        <w:rPr>
          <w:szCs w:val="24"/>
        </w:rPr>
        <w:t>umber of all sites:</w:t>
      </w:r>
    </w:p>
    <w:p w14:paraId="7FEC25E3" w14:textId="77777777" w:rsidR="00AF6C48" w:rsidRPr="00AA2B70" w:rsidRDefault="00AF6C48" w:rsidP="00FF7D7E">
      <w:pPr>
        <w:ind w:left="720"/>
        <w:rPr>
          <w:szCs w:val="24"/>
        </w:rPr>
      </w:pPr>
      <w:r w:rsidRPr="00AA2B70">
        <w:rPr>
          <w:szCs w:val="24"/>
        </w:rPr>
        <w:t xml:space="preserve">Estimated number of subjects at </w:t>
      </w:r>
      <w:r w:rsidR="002D0DA3" w:rsidRPr="00AA2B70">
        <w:rPr>
          <w:szCs w:val="24"/>
        </w:rPr>
        <w:t xml:space="preserve">all </w:t>
      </w:r>
      <w:r w:rsidRPr="00AA2B70">
        <w:rPr>
          <w:szCs w:val="24"/>
        </w:rPr>
        <w:t>sites</w:t>
      </w:r>
      <w:r w:rsidR="002D0DA3" w:rsidRPr="00AA2B70">
        <w:rPr>
          <w:szCs w:val="24"/>
        </w:rPr>
        <w:t xml:space="preserve"> combined</w:t>
      </w:r>
      <w:r w:rsidRPr="00AA2B70">
        <w:rPr>
          <w:szCs w:val="24"/>
        </w:rPr>
        <w:t>:</w:t>
      </w:r>
    </w:p>
    <w:p w14:paraId="21766A5B" w14:textId="77777777" w:rsidR="00470063" w:rsidRPr="00AA2B70" w:rsidRDefault="00470063" w:rsidP="00FF7D7E">
      <w:pPr>
        <w:ind w:left="720"/>
        <w:rPr>
          <w:szCs w:val="24"/>
        </w:rPr>
      </w:pPr>
    </w:p>
    <w:p w14:paraId="56DAE652" w14:textId="77777777" w:rsidR="000D3CF6" w:rsidRPr="00AA2B70" w:rsidRDefault="000D3CF6" w:rsidP="00FF7D7E">
      <w:pPr>
        <w:pStyle w:val="Heading2"/>
      </w:pPr>
      <w:bookmarkStart w:id="35" w:name="_Toc409787830"/>
      <w:r w:rsidRPr="00AA2B70">
        <w:t>Multi-Site Research</w:t>
      </w:r>
      <w:r w:rsidR="00607DE4" w:rsidRPr="00AA2B70">
        <w:t xml:space="preserve"> Logistics/Communication Plan</w:t>
      </w:r>
      <w:bookmarkEnd w:id="35"/>
    </w:p>
    <w:p w14:paraId="3CB34393" w14:textId="4262AA74" w:rsidR="002E0CB9" w:rsidRDefault="002E0CB9" w:rsidP="00FF7D7E">
      <w:pPr>
        <w:autoSpaceDE w:val="0"/>
        <w:autoSpaceDN w:val="0"/>
        <w:adjustRightInd w:val="0"/>
        <w:ind w:left="720"/>
        <w:rPr>
          <w:rFonts w:asciiTheme="minorHAnsi" w:eastAsia="Times New Roman" w:hAnsiTheme="minorHAnsi" w:cstheme="minorHAnsi"/>
          <w:color w:val="0000FF"/>
          <w:sz w:val="22"/>
        </w:rPr>
      </w:pPr>
    </w:p>
    <w:p w14:paraId="26C2B9A6" w14:textId="2D554E8D" w:rsidR="00537BB7" w:rsidRPr="00AA2B70" w:rsidRDefault="00537BB7"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w:t>
      </w:r>
      <w:r w:rsidR="00AC4EF6" w:rsidRPr="00AA2B70">
        <w:rPr>
          <w:rFonts w:asciiTheme="minorHAnsi" w:eastAsia="Times New Roman" w:hAnsiTheme="minorHAnsi" w:cstheme="minorHAnsi"/>
          <w:color w:val="0000FF"/>
          <w:sz w:val="22"/>
        </w:rPr>
        <w:t>ndicate n/a if there are no other</w:t>
      </w:r>
      <w:r w:rsidRPr="00AA2B70">
        <w:rPr>
          <w:rFonts w:asciiTheme="minorHAnsi" w:eastAsia="Times New Roman" w:hAnsiTheme="minorHAnsi" w:cstheme="minorHAnsi"/>
          <w:color w:val="0000FF"/>
          <w:sz w:val="22"/>
        </w:rPr>
        <w:t xml:space="preserve"> sites other than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Pr="00AA2B70">
        <w:rPr>
          <w:rFonts w:asciiTheme="minorHAnsi" w:eastAsia="Times New Roman" w:hAnsiTheme="minorHAnsi" w:cstheme="minorHAnsi"/>
          <w:color w:val="0000FF"/>
          <w:sz w:val="22"/>
        </w:rPr>
        <w:t>.</w:t>
      </w:r>
    </w:p>
    <w:p w14:paraId="1758D153" w14:textId="77777777" w:rsidR="00CA3AE8" w:rsidRPr="00AA2B70" w:rsidRDefault="00CA3AE8" w:rsidP="00FF7D7E">
      <w:pPr>
        <w:autoSpaceDE w:val="0"/>
        <w:autoSpaceDN w:val="0"/>
        <w:adjustRightInd w:val="0"/>
        <w:ind w:left="720"/>
        <w:rPr>
          <w:rFonts w:asciiTheme="minorHAnsi" w:eastAsia="Times New Roman" w:hAnsiTheme="minorHAnsi" w:cstheme="minorHAnsi"/>
          <w:color w:val="0000FF"/>
          <w:sz w:val="22"/>
        </w:rPr>
      </w:pPr>
    </w:p>
    <w:p w14:paraId="19389A0C" w14:textId="0853B1A8" w:rsidR="008777ED" w:rsidRPr="00AA2B70" w:rsidRDefault="008777ED"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This section will be applicable to research that is conducted at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Pr="00AA2B70">
        <w:rPr>
          <w:rFonts w:asciiTheme="minorHAnsi" w:eastAsia="Times New Roman" w:hAnsiTheme="minorHAnsi" w:cstheme="minorHAnsi"/>
          <w:color w:val="0000FF"/>
          <w:sz w:val="22"/>
        </w:rPr>
        <w:t xml:space="preserve"> (any location) </w:t>
      </w:r>
      <w:r w:rsidRPr="00AA2B70">
        <w:rPr>
          <w:rFonts w:asciiTheme="minorHAnsi" w:eastAsia="Times New Roman" w:hAnsiTheme="minorHAnsi" w:cstheme="minorHAnsi"/>
          <w:color w:val="0000FF"/>
          <w:sz w:val="22"/>
          <w:u w:val="single"/>
        </w:rPr>
        <w:t>and</w:t>
      </w:r>
      <w:r w:rsidRPr="00AA2B70">
        <w:rPr>
          <w:rFonts w:asciiTheme="minorHAnsi" w:eastAsia="Times New Roman" w:hAnsiTheme="minorHAnsi" w:cstheme="minorHAnsi"/>
          <w:color w:val="0000FF"/>
          <w:sz w:val="22"/>
        </w:rPr>
        <w:t xml:space="preserve"> external institutions or facilities not affiliated with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Pr="00AA2B70">
        <w:rPr>
          <w:rFonts w:asciiTheme="minorHAnsi" w:eastAsia="Times New Roman" w:hAnsiTheme="minorHAnsi" w:cstheme="minorHAnsi"/>
          <w:color w:val="0000FF"/>
          <w:sz w:val="22"/>
        </w:rPr>
        <w:t xml:space="preserve">. </w:t>
      </w:r>
    </w:p>
    <w:p w14:paraId="2B7A8192" w14:textId="77777777" w:rsidR="008777ED" w:rsidRPr="00AA2B70" w:rsidRDefault="008777ED" w:rsidP="00FF7D7E">
      <w:pPr>
        <w:pStyle w:val="BlockText"/>
        <w:spacing w:before="0" w:after="0"/>
        <w:ind w:left="0"/>
        <w:rPr>
          <w:rFonts w:asciiTheme="minorHAnsi" w:hAnsiTheme="minorHAnsi" w:cstheme="minorHAnsi"/>
          <w:i w:val="0"/>
          <w:color w:val="0000FF"/>
          <w:sz w:val="22"/>
          <w:szCs w:val="22"/>
        </w:rPr>
      </w:pPr>
    </w:p>
    <w:p w14:paraId="15C99542" w14:textId="4ACF28E2" w:rsidR="000D3CF6" w:rsidRPr="00AA2B70" w:rsidRDefault="000D3CF6"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this is a multi-site study where you are the lead investigator and </w:t>
      </w:r>
      <w:r w:rsidR="00A81AA3" w:rsidRPr="00AA2B70">
        <w:rPr>
          <w:rFonts w:asciiTheme="minorHAnsi" w:hAnsiTheme="minorHAnsi" w:cstheme="minorHAnsi"/>
          <w:i w:val="0"/>
          <w:color w:val="0000FF"/>
          <w:sz w:val="22"/>
          <w:szCs w:val="22"/>
        </w:rPr>
        <w:t>AdventHealth</w:t>
      </w:r>
      <w:r w:rsidR="00CA28EF" w:rsidRPr="00AA2B70">
        <w:rPr>
          <w:rFonts w:asciiTheme="minorHAnsi" w:hAnsiTheme="minorHAnsi" w:cstheme="minorHAnsi"/>
          <w:i w:val="0"/>
          <w:color w:val="0000FF"/>
          <w:sz w:val="22"/>
          <w:szCs w:val="22"/>
        </w:rPr>
        <w:t xml:space="preserve"> </w:t>
      </w:r>
      <w:r w:rsidR="00546AD3" w:rsidRPr="00AA2B70">
        <w:rPr>
          <w:rFonts w:asciiTheme="minorHAnsi" w:hAnsiTheme="minorHAnsi" w:cstheme="minorHAnsi"/>
          <w:i w:val="0"/>
          <w:color w:val="0000FF"/>
          <w:sz w:val="22"/>
          <w:szCs w:val="22"/>
        </w:rPr>
        <w:t>Orlando</w:t>
      </w:r>
      <w:r w:rsidRPr="00AA2B70">
        <w:rPr>
          <w:rFonts w:asciiTheme="minorHAnsi" w:hAnsiTheme="minorHAnsi" w:cstheme="minorHAnsi"/>
          <w:i w:val="0"/>
          <w:color w:val="0000FF"/>
          <w:sz w:val="22"/>
          <w:szCs w:val="22"/>
        </w:rPr>
        <w:t xml:space="preserve"> is the </w:t>
      </w:r>
      <w:r w:rsidRPr="00AA2B70">
        <w:rPr>
          <w:rFonts w:asciiTheme="minorHAnsi" w:hAnsiTheme="minorHAnsi" w:cstheme="minorHAnsi"/>
          <w:b/>
          <w:i w:val="0"/>
          <w:color w:val="0000FF"/>
          <w:sz w:val="22"/>
          <w:szCs w:val="22"/>
        </w:rPr>
        <w:t>coordinating center</w:t>
      </w:r>
      <w:r w:rsidRPr="00AA2B70">
        <w:rPr>
          <w:rFonts w:asciiTheme="minorHAnsi" w:hAnsiTheme="minorHAnsi" w:cstheme="minorHAnsi"/>
          <w:i w:val="0"/>
          <w:color w:val="0000FF"/>
          <w:sz w:val="22"/>
          <w:szCs w:val="22"/>
        </w:rPr>
        <w:t>, describe the processes to ensure communication among sites, such as:</w:t>
      </w:r>
    </w:p>
    <w:p w14:paraId="716FC8EF"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sites have the most current version of the protocol, consent document, and HIPAA authorization.</w:t>
      </w:r>
    </w:p>
    <w:p w14:paraId="687C6F5C"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required approvals have been obtained at each site (including approval by the site’s IRB of record).</w:t>
      </w:r>
    </w:p>
    <w:p w14:paraId="08C9040D" w14:textId="77777777" w:rsidR="001228E0" w:rsidRPr="00AA2B70" w:rsidRDefault="001228E0"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If an external site is not using their IRB of record or does not have an IRB of record to use, please describe what IRB will be used for that external site</w:t>
      </w:r>
    </w:p>
    <w:p w14:paraId="22AD2238"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modifications have been communicated to sites, and approved (including approval by the site’s IRB of record) before the modification is implemented.</w:t>
      </w:r>
    </w:p>
    <w:p w14:paraId="67067A5C"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engaged participating sites will safeguard data as required by local information security policies.</w:t>
      </w:r>
    </w:p>
    <w:p w14:paraId="7E910837"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local site investigators conduct the study appropriately.</w:t>
      </w:r>
    </w:p>
    <w:p w14:paraId="1CF51C4B"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All non-compliance with the study protocol or applicable requirements will </w:t>
      </w:r>
      <w:r w:rsidR="001228E0" w:rsidRPr="00AA2B70">
        <w:rPr>
          <w:rFonts w:asciiTheme="minorHAnsi" w:hAnsiTheme="minorHAnsi" w:cstheme="minorHAnsi"/>
          <w:i w:val="0"/>
          <w:color w:val="0000FF"/>
          <w:sz w:val="22"/>
          <w:szCs w:val="22"/>
        </w:rPr>
        <w:t xml:space="preserve">be </w:t>
      </w:r>
      <w:r w:rsidRPr="00AA2B70">
        <w:rPr>
          <w:rFonts w:asciiTheme="minorHAnsi" w:hAnsiTheme="minorHAnsi" w:cstheme="minorHAnsi"/>
          <w:i w:val="0"/>
          <w:color w:val="0000FF"/>
          <w:sz w:val="22"/>
          <w:szCs w:val="22"/>
        </w:rPr>
        <w:t>reported in accordance with local policy.</w:t>
      </w:r>
    </w:p>
    <w:p w14:paraId="024B3BE5" w14:textId="77777777" w:rsidR="001228E0" w:rsidRPr="00AA2B70" w:rsidRDefault="001228E0" w:rsidP="001228E0">
      <w:pPr>
        <w:pStyle w:val="List"/>
        <w:numPr>
          <w:ilvl w:val="0"/>
          <w:numId w:val="0"/>
        </w:numPr>
        <w:spacing w:before="0" w:beforeAutospacing="0" w:after="0" w:afterAutospacing="0"/>
        <w:ind w:left="810"/>
        <w:rPr>
          <w:rFonts w:asciiTheme="minorHAnsi" w:hAnsiTheme="minorHAnsi" w:cstheme="minorHAnsi"/>
          <w:i w:val="0"/>
          <w:color w:val="0000FF"/>
          <w:sz w:val="22"/>
          <w:szCs w:val="22"/>
        </w:rPr>
      </w:pPr>
    </w:p>
    <w:p w14:paraId="1B458115" w14:textId="77777777" w:rsidR="000D3CF6" w:rsidRPr="00AA2B70" w:rsidRDefault="000D3CF6" w:rsidP="006E5C13">
      <w:pPr>
        <w:pStyle w:val="BlockText"/>
        <w:spacing w:before="0" w:after="0"/>
        <w:ind w:left="0" w:firstLine="72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method for communicating t</w:t>
      </w:r>
      <w:r w:rsidR="00F13247" w:rsidRPr="00AA2B70">
        <w:rPr>
          <w:rFonts w:asciiTheme="minorHAnsi" w:hAnsiTheme="minorHAnsi" w:cstheme="minorHAnsi"/>
          <w:i w:val="0"/>
          <w:color w:val="0000FF"/>
          <w:sz w:val="22"/>
          <w:szCs w:val="22"/>
        </w:rPr>
        <w:t xml:space="preserve">o </w:t>
      </w:r>
      <w:r w:rsidRPr="00AA2B70">
        <w:rPr>
          <w:rFonts w:asciiTheme="minorHAnsi" w:hAnsiTheme="minorHAnsi" w:cstheme="minorHAnsi"/>
          <w:i w:val="0"/>
          <w:color w:val="0000FF"/>
          <w:sz w:val="22"/>
          <w:szCs w:val="22"/>
        </w:rPr>
        <w:t>participating sites:</w:t>
      </w:r>
      <w:r w:rsidR="0036511F" w:rsidRPr="00AA2B70">
        <w:rPr>
          <w:rFonts w:asciiTheme="minorHAnsi" w:hAnsiTheme="minorHAnsi" w:cstheme="minorHAnsi"/>
          <w:i w:val="0"/>
          <w:color w:val="0000FF"/>
          <w:sz w:val="22"/>
          <w:szCs w:val="22"/>
        </w:rPr>
        <w:t xml:space="preserve"> </w:t>
      </w:r>
    </w:p>
    <w:p w14:paraId="5475C1A5" w14:textId="77777777" w:rsidR="000D3CF6" w:rsidRPr="00AA2B70" w:rsidRDefault="00D1115F"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Problems</w:t>
      </w:r>
    </w:p>
    <w:p w14:paraId="4492BE91" w14:textId="77777777" w:rsidR="000D3CF6" w:rsidRPr="00AA2B70" w:rsidRDefault="00D1115F"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Interim results</w:t>
      </w:r>
    </w:p>
    <w:p w14:paraId="4CA5A288"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The closure of a study</w:t>
      </w:r>
    </w:p>
    <w:p w14:paraId="09591DCA" w14:textId="44FF8E32" w:rsidR="001228E0" w:rsidRDefault="001228E0" w:rsidP="00F23369">
      <w:pPr>
        <w:pStyle w:val="List"/>
        <w:numPr>
          <w:ilvl w:val="0"/>
          <w:numId w:val="0"/>
        </w:numPr>
        <w:spacing w:before="0" w:beforeAutospacing="0" w:after="0" w:afterAutospacing="0"/>
        <w:ind w:left="720"/>
        <w:rPr>
          <w:rFonts w:asciiTheme="minorHAnsi" w:hAnsiTheme="minorHAnsi" w:cstheme="minorHAnsi"/>
          <w:i w:val="0"/>
          <w:color w:val="0000FF"/>
          <w:sz w:val="22"/>
          <w:szCs w:val="22"/>
        </w:rPr>
      </w:pPr>
    </w:p>
    <w:p w14:paraId="21C2B0A6" w14:textId="77777777" w:rsidR="00F23369" w:rsidRPr="00AA2B70" w:rsidRDefault="00F23369" w:rsidP="00AC4CAA">
      <w:pPr>
        <w:pStyle w:val="List"/>
        <w:numPr>
          <w:ilvl w:val="0"/>
          <w:numId w:val="0"/>
        </w:numPr>
        <w:spacing w:before="0" w:beforeAutospacing="0" w:after="0" w:afterAutospacing="0"/>
        <w:ind w:left="720"/>
        <w:rPr>
          <w:rFonts w:asciiTheme="minorHAnsi" w:hAnsiTheme="minorHAnsi" w:cstheme="minorHAnsi"/>
          <w:i w:val="0"/>
          <w:color w:val="0000FF"/>
          <w:sz w:val="22"/>
          <w:szCs w:val="22"/>
        </w:rPr>
      </w:pPr>
    </w:p>
    <w:p w14:paraId="3AD894D1" w14:textId="6D3A4C79" w:rsidR="0036511F" w:rsidRPr="00AA2B70" w:rsidRDefault="0036511F"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this is a multi-site study where </w:t>
      </w:r>
      <w:r w:rsidR="00A81AA3" w:rsidRPr="00AA2B70">
        <w:rPr>
          <w:rFonts w:asciiTheme="minorHAnsi" w:hAnsiTheme="minorHAnsi" w:cstheme="minorHAnsi"/>
          <w:i w:val="0"/>
          <w:color w:val="0000FF"/>
          <w:sz w:val="22"/>
          <w:szCs w:val="22"/>
        </w:rPr>
        <w:t>AdventHealth</w:t>
      </w:r>
      <w:bookmarkStart w:id="36" w:name="_Hlk534362586"/>
      <w:r w:rsidR="00CA28EF" w:rsidRPr="00AA2B70">
        <w:rPr>
          <w:rFonts w:asciiTheme="minorHAnsi" w:hAnsiTheme="minorHAnsi" w:cstheme="minorHAnsi"/>
          <w:i w:val="0"/>
          <w:color w:val="0000FF"/>
          <w:sz w:val="22"/>
          <w:szCs w:val="22"/>
        </w:rPr>
        <w:t xml:space="preserve"> </w:t>
      </w:r>
      <w:r w:rsidR="00546AD3" w:rsidRPr="00AA2B70">
        <w:rPr>
          <w:rFonts w:asciiTheme="minorHAnsi" w:hAnsiTheme="minorHAnsi" w:cstheme="minorHAnsi"/>
          <w:i w:val="0"/>
          <w:color w:val="0000FF"/>
          <w:sz w:val="22"/>
          <w:szCs w:val="22"/>
        </w:rPr>
        <w:t>Orlando</w:t>
      </w:r>
      <w:r w:rsidRPr="00AA2B70">
        <w:rPr>
          <w:rFonts w:asciiTheme="minorHAnsi" w:hAnsiTheme="minorHAnsi" w:cstheme="minorHAnsi"/>
          <w:i w:val="0"/>
          <w:color w:val="0000FF"/>
          <w:sz w:val="22"/>
          <w:szCs w:val="22"/>
        </w:rPr>
        <w:t xml:space="preserve"> </w:t>
      </w:r>
      <w:bookmarkEnd w:id="36"/>
      <w:r w:rsidRPr="00AA2B70">
        <w:rPr>
          <w:rFonts w:asciiTheme="minorHAnsi" w:hAnsiTheme="minorHAnsi" w:cstheme="minorHAnsi"/>
          <w:i w:val="0"/>
          <w:color w:val="0000FF"/>
          <w:sz w:val="22"/>
          <w:szCs w:val="22"/>
        </w:rPr>
        <w:t xml:space="preserve">is a </w:t>
      </w:r>
      <w:r w:rsidRPr="00AA2B70">
        <w:rPr>
          <w:rFonts w:asciiTheme="minorHAnsi" w:hAnsiTheme="minorHAnsi" w:cstheme="minorHAnsi"/>
          <w:b/>
          <w:i w:val="0"/>
          <w:color w:val="0000FF"/>
          <w:sz w:val="22"/>
          <w:szCs w:val="22"/>
        </w:rPr>
        <w:t>participating</w:t>
      </w:r>
      <w:r w:rsidRPr="00AA2B70">
        <w:rPr>
          <w:rFonts w:asciiTheme="minorHAnsi" w:hAnsiTheme="minorHAnsi" w:cstheme="minorHAnsi"/>
          <w:i w:val="0"/>
          <w:color w:val="0000FF"/>
          <w:sz w:val="22"/>
          <w:szCs w:val="22"/>
        </w:rPr>
        <w:t xml:space="preserve"> </w:t>
      </w:r>
      <w:r w:rsidRPr="00AA2B70">
        <w:rPr>
          <w:rFonts w:asciiTheme="minorHAnsi" w:hAnsiTheme="minorHAnsi" w:cstheme="minorHAnsi"/>
          <w:b/>
          <w:i w:val="0"/>
          <w:color w:val="0000FF"/>
          <w:sz w:val="22"/>
          <w:szCs w:val="22"/>
        </w:rPr>
        <w:t>center</w:t>
      </w:r>
      <w:r w:rsidRPr="00AA2B70">
        <w:rPr>
          <w:rFonts w:asciiTheme="minorHAnsi" w:hAnsiTheme="minorHAnsi" w:cstheme="minorHAnsi"/>
          <w:i w:val="0"/>
          <w:color w:val="0000FF"/>
          <w:sz w:val="22"/>
          <w:szCs w:val="22"/>
        </w:rPr>
        <w:t xml:space="preserve">, describe the processes to ensure communication with the </w:t>
      </w:r>
      <w:r w:rsidRPr="00AA2B70">
        <w:rPr>
          <w:rFonts w:asciiTheme="minorHAnsi" w:hAnsiTheme="minorHAnsi" w:cstheme="minorHAnsi"/>
          <w:b/>
          <w:i w:val="0"/>
          <w:color w:val="0000FF"/>
          <w:sz w:val="22"/>
          <w:szCs w:val="22"/>
        </w:rPr>
        <w:t>coordinating center</w:t>
      </w:r>
      <w:r w:rsidRPr="00AA2B70">
        <w:rPr>
          <w:rFonts w:asciiTheme="minorHAnsi" w:hAnsiTheme="minorHAnsi" w:cstheme="minorHAnsi"/>
          <w:i w:val="0"/>
          <w:color w:val="0000FF"/>
          <w:sz w:val="22"/>
          <w:szCs w:val="22"/>
        </w:rPr>
        <w:t>.</w:t>
      </w:r>
    </w:p>
    <w:p w14:paraId="28E5E9E1" w14:textId="77777777" w:rsidR="00FD034A" w:rsidRPr="00AA2B70" w:rsidRDefault="00FD034A" w:rsidP="007C6568">
      <w:pPr>
        <w:rPr>
          <w:rFonts w:asciiTheme="minorHAnsi" w:hAnsiTheme="minorHAnsi" w:cstheme="minorHAnsi"/>
          <w:sz w:val="22"/>
        </w:rPr>
      </w:pPr>
    </w:p>
    <w:p w14:paraId="174A3515" w14:textId="77777777" w:rsidR="000D3CF6" w:rsidRPr="00AA2B70" w:rsidRDefault="000D3CF6" w:rsidP="00FF7D7E">
      <w:pPr>
        <w:pStyle w:val="Heading2"/>
      </w:pPr>
      <w:bookmarkStart w:id="37" w:name="_Toc409787832"/>
      <w:r w:rsidRPr="00AA2B70">
        <w:t>Community-Based Participatory Research</w:t>
      </w:r>
      <w:bookmarkEnd w:id="37"/>
    </w:p>
    <w:p w14:paraId="14E32007" w14:textId="77777777" w:rsidR="00005B73" w:rsidRPr="00AA2B70" w:rsidRDefault="00005B7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there is no community involvement in the design or conduct of the research.</w:t>
      </w:r>
    </w:p>
    <w:p w14:paraId="68506543" w14:textId="77777777" w:rsidR="00005B73" w:rsidRPr="00AA2B70" w:rsidRDefault="00005B73" w:rsidP="00FF7D7E">
      <w:pPr>
        <w:ind w:left="720"/>
        <w:rPr>
          <w:rFonts w:asciiTheme="minorHAnsi" w:hAnsiTheme="minorHAnsi" w:cstheme="minorHAnsi"/>
          <w:color w:val="0000FF"/>
          <w:sz w:val="22"/>
        </w:rPr>
      </w:pPr>
    </w:p>
    <w:p w14:paraId="6F49A86F" w14:textId="3EEF5A25" w:rsidR="000D3CF6" w:rsidRPr="00AA2B70" w:rsidRDefault="000D3CF6"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Describe involvement of the community in the design and conduct of the research.</w:t>
      </w:r>
    </w:p>
    <w:p w14:paraId="77CF9625" w14:textId="77777777" w:rsidR="000D3CF6" w:rsidRPr="00AA2B70" w:rsidRDefault="000D3CF6"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Note: “</w:t>
      </w:r>
      <w:r w:rsidRPr="0067276A">
        <w:rPr>
          <w:rFonts w:asciiTheme="minorHAnsi" w:hAnsiTheme="minorHAnsi" w:cstheme="minorHAnsi"/>
          <w:i w:val="0"/>
          <w:color w:val="0000FF"/>
          <w:sz w:val="22"/>
          <w:szCs w:val="22"/>
          <w:u w:val="single"/>
        </w:rPr>
        <w:t>Community-based Participatory Research</w:t>
      </w:r>
      <w:r w:rsidRPr="00AA2B70">
        <w:rPr>
          <w:rFonts w:asciiTheme="minorHAnsi" w:hAnsiTheme="minorHAnsi" w:cstheme="minorHAnsi"/>
          <w:i w:val="0"/>
          <w:color w:val="0000FF"/>
          <w:sz w:val="22"/>
          <w:szCs w:val="22"/>
        </w:rPr>
        <w:t>”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71BFF1F7" w14:textId="77777777" w:rsidR="00FF7D7E" w:rsidRPr="00AA2B70" w:rsidRDefault="00FF7D7E" w:rsidP="00901841"/>
    <w:p w14:paraId="6BB2798E" w14:textId="77777777" w:rsidR="00E717FC" w:rsidRPr="00AA2B70" w:rsidRDefault="00E717FC" w:rsidP="00FF7D7E">
      <w:pPr>
        <w:pStyle w:val="Heading1"/>
      </w:pPr>
      <w:bookmarkStart w:id="38" w:name="_Toc409787833"/>
      <w:r w:rsidRPr="00AA2B70">
        <w:t>Subject Selection</w:t>
      </w:r>
      <w:bookmarkEnd w:id="33"/>
      <w:bookmarkEnd w:id="38"/>
    </w:p>
    <w:p w14:paraId="38EE1AEC" w14:textId="77777777" w:rsidR="009F69FA" w:rsidRPr="00AA2B70" w:rsidRDefault="009F69FA" w:rsidP="00FF7D7E">
      <w:pPr>
        <w:pStyle w:val="Heading2"/>
      </w:pPr>
      <w:bookmarkStart w:id="39" w:name="_Toc409787834"/>
      <w:r w:rsidRPr="00AA2B70">
        <w:t>Vulnerable Populations (if applicable)</w:t>
      </w:r>
      <w:bookmarkEnd w:id="39"/>
    </w:p>
    <w:p w14:paraId="218B9D96" w14:textId="77777777" w:rsidR="00005B73" w:rsidRPr="00AA2B70" w:rsidRDefault="00005B73" w:rsidP="00C16261">
      <w:pPr>
        <w:ind w:left="720"/>
        <w:rPr>
          <w:rFonts w:asciiTheme="minorHAnsi" w:hAnsiTheme="minorHAnsi" w:cstheme="minorHAnsi"/>
          <w:color w:val="0000FF"/>
          <w:sz w:val="22"/>
        </w:rPr>
      </w:pPr>
      <w:r w:rsidRPr="00AA2B70">
        <w:t xml:space="preserve"> </w:t>
      </w:r>
      <w:r w:rsidRPr="00AA2B70">
        <w:rPr>
          <w:rFonts w:asciiTheme="minorHAnsi" w:hAnsiTheme="minorHAnsi" w:cstheme="minorHAnsi"/>
          <w:color w:val="0000FF"/>
          <w:sz w:val="22"/>
        </w:rPr>
        <w:t>Indicate n/a if there are no vulnerable populations in the study.</w:t>
      </w:r>
    </w:p>
    <w:p w14:paraId="042952C5" w14:textId="77777777" w:rsidR="00E857C3" w:rsidRPr="00AA2B70" w:rsidRDefault="00E857C3" w:rsidP="00C16261">
      <w:pPr>
        <w:ind w:left="720"/>
        <w:rPr>
          <w:rFonts w:asciiTheme="minorHAnsi" w:hAnsiTheme="minorHAnsi" w:cstheme="minorHAnsi"/>
          <w:color w:val="0000FF"/>
          <w:sz w:val="22"/>
        </w:rPr>
      </w:pPr>
    </w:p>
    <w:p w14:paraId="7B10D234" w14:textId="049006D3" w:rsidR="00D81B86" w:rsidRPr="00AA2B70" w:rsidRDefault="00A71A13" w:rsidP="008A17DE">
      <w:pPr>
        <w:pStyle w:val="CommentText"/>
        <w:ind w:left="720"/>
        <w:rPr>
          <w:rFonts w:asciiTheme="minorHAnsi" w:hAnsiTheme="minorHAnsi" w:cstheme="minorHAnsi"/>
          <w:color w:val="0000FF"/>
          <w:sz w:val="22"/>
          <w:szCs w:val="22"/>
        </w:rPr>
      </w:pPr>
      <w:r w:rsidRPr="00AA2B70">
        <w:rPr>
          <w:rFonts w:asciiTheme="minorHAnsi" w:hAnsiTheme="minorHAnsi" w:cstheme="minorHAnsi"/>
          <w:color w:val="0000FF"/>
          <w:sz w:val="22"/>
          <w:szCs w:val="22"/>
        </w:rPr>
        <w:t>Provide justification</w:t>
      </w:r>
      <w:r w:rsidR="0069099C" w:rsidRPr="00AA2B70">
        <w:rPr>
          <w:rFonts w:asciiTheme="minorHAnsi" w:hAnsiTheme="minorHAnsi" w:cstheme="minorHAnsi"/>
          <w:color w:val="0000FF"/>
          <w:sz w:val="22"/>
          <w:szCs w:val="22"/>
        </w:rPr>
        <w:t xml:space="preserve"> if including any of the following populations in your study. </w:t>
      </w:r>
      <w:r w:rsidR="00D81B86" w:rsidRPr="00AA2B70">
        <w:rPr>
          <w:rFonts w:asciiTheme="minorHAnsi" w:hAnsiTheme="minorHAnsi" w:cstheme="minorHAnsi"/>
          <w:color w:val="0000FF"/>
          <w:sz w:val="22"/>
          <w:szCs w:val="22"/>
        </w:rPr>
        <w:t xml:space="preserve">For instance, consider whether </w:t>
      </w:r>
      <w:r w:rsidR="00D81B86" w:rsidRPr="00AA2B70">
        <w:rPr>
          <w:rFonts w:asciiTheme="minorHAnsi" w:hAnsiTheme="minorHAnsi" w:cstheme="minorHAnsi"/>
          <w:color w:val="0000FF"/>
          <w:sz w:val="22"/>
          <w:szCs w:val="22"/>
          <w:lang w:val="en"/>
        </w:rPr>
        <w:t xml:space="preserve">the proposed research is directly important to the health and well-being of the vulnerable population; if it will answer a question affecting the health or welfare of the vulnerable population, or whether the study objectives can be met by using competent other subjects i.e. competent adults. </w:t>
      </w:r>
    </w:p>
    <w:p w14:paraId="4F5D1192" w14:textId="77777777" w:rsidR="00D81B86" w:rsidRPr="00AA2B70" w:rsidRDefault="00D81B86" w:rsidP="00D81B86">
      <w:pPr>
        <w:ind w:left="720"/>
        <w:rPr>
          <w:rFonts w:asciiTheme="minorHAnsi" w:hAnsiTheme="minorHAnsi" w:cstheme="minorHAnsi"/>
          <w:color w:val="0000FF"/>
          <w:sz w:val="22"/>
        </w:rPr>
      </w:pPr>
    </w:p>
    <w:p w14:paraId="3CA4EEE3" w14:textId="36C45E28"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Cognitively Impaired Adults</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research involves cognitively impaired adults, review the </w:t>
      </w:r>
      <w:hyperlink r:id="rId11" w:history="1">
        <w:r w:rsidR="00B943DD" w:rsidRPr="00AD1387">
          <w:rPr>
            <w:rFonts w:asciiTheme="minorHAnsi" w:hAnsiTheme="minorHAnsi" w:cstheme="minorHAnsi"/>
            <w:b/>
            <w:i w:val="0"/>
            <w:color w:val="0000FF"/>
            <w:sz w:val="22"/>
            <w:szCs w:val="22"/>
          </w:rPr>
          <w:t>“HRP-414 WORKSHEET: ADULTS LACKING CAPACITY”</w:t>
        </w:r>
      </w:hyperlink>
      <w:r w:rsidR="00AC4CAA">
        <w:rPr>
          <w:rFonts w:asciiTheme="minorHAnsi" w:hAnsiTheme="minorHAnsi" w:cstheme="minorHAnsi"/>
          <w:b/>
          <w:i w:val="0"/>
          <w:color w:val="0000FF"/>
          <w:sz w:val="22"/>
          <w:szCs w:val="22"/>
        </w:rPr>
        <w:t xml:space="preserve"> </w:t>
      </w:r>
      <w:r w:rsidR="009F69FA" w:rsidRPr="00AA2B70">
        <w:rPr>
          <w:rFonts w:asciiTheme="minorHAnsi" w:hAnsiTheme="minorHAnsi" w:cstheme="minorHAnsi"/>
          <w:i w:val="0"/>
          <w:color w:val="0000FF"/>
          <w:sz w:val="22"/>
          <w:szCs w:val="22"/>
        </w:rPr>
        <w:t xml:space="preserve">to ensure that </w:t>
      </w:r>
      <w:r w:rsidRPr="00AA2B70">
        <w:rPr>
          <w:rFonts w:asciiTheme="minorHAnsi" w:hAnsiTheme="minorHAnsi" w:cstheme="minorHAnsi"/>
          <w:i w:val="0"/>
          <w:color w:val="0000FF"/>
          <w:sz w:val="22"/>
          <w:szCs w:val="22"/>
        </w:rPr>
        <w:t>you have provided sufficient inf</w:t>
      </w:r>
      <w:r w:rsidR="009F69FA" w:rsidRPr="00AA2B70">
        <w:rPr>
          <w:rFonts w:asciiTheme="minorHAnsi" w:hAnsiTheme="minorHAnsi" w:cstheme="minorHAnsi"/>
          <w:i w:val="0"/>
          <w:color w:val="0000FF"/>
          <w:sz w:val="22"/>
          <w:szCs w:val="22"/>
        </w:rPr>
        <w:t>ormation.</w:t>
      </w:r>
    </w:p>
    <w:p w14:paraId="1E6D5FC5" w14:textId="77777777" w:rsidR="00FF7D7E" w:rsidRPr="00AA2B70" w:rsidRDefault="00FF7D7E" w:rsidP="00FF7D7E">
      <w:pPr>
        <w:pStyle w:val="BlockText"/>
        <w:spacing w:before="0" w:after="0"/>
        <w:rPr>
          <w:rFonts w:asciiTheme="minorHAnsi" w:hAnsiTheme="minorHAnsi" w:cstheme="minorHAnsi"/>
          <w:i w:val="0"/>
          <w:color w:val="0000FF"/>
          <w:sz w:val="22"/>
          <w:szCs w:val="22"/>
        </w:rPr>
      </w:pPr>
    </w:p>
    <w:p w14:paraId="64FFD238" w14:textId="134830C6" w:rsidR="00471E8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Children</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If the research involves persons who have not attained the legal age for consent to treatments or procedures involved in the research (“children”), review the</w:t>
      </w:r>
      <w:r w:rsidR="009F69FA" w:rsidRPr="00AA2B70">
        <w:rPr>
          <w:rFonts w:asciiTheme="minorHAnsi" w:hAnsiTheme="minorHAnsi" w:cstheme="minorHAnsi"/>
          <w:i w:val="0"/>
          <w:sz w:val="22"/>
          <w:szCs w:val="22"/>
        </w:rPr>
        <w:t xml:space="preserve"> </w:t>
      </w:r>
      <w:hyperlink r:id="rId12" w:history="1">
        <w:hyperlink r:id="rId13" w:history="1">
          <w:r w:rsidR="00B943DD" w:rsidRPr="00AD1387">
            <w:rPr>
              <w:rStyle w:val="Hyperlink"/>
              <w:rFonts w:asciiTheme="minorHAnsi" w:hAnsiTheme="minorHAnsi" w:cstheme="minorHAnsi"/>
              <w:b/>
              <w:i w:val="0"/>
              <w:sz w:val="22"/>
              <w:szCs w:val="22"/>
              <w:u w:val="none"/>
            </w:rPr>
            <w:t>“HRP-310 CHECKLIST: Children”</w:t>
          </w:r>
        </w:hyperlink>
      </w:hyperlink>
      <w:r w:rsidR="009F69FA" w:rsidRPr="00AA2B70">
        <w:rPr>
          <w:rFonts w:asciiTheme="minorHAnsi" w:hAnsiTheme="minorHAnsi" w:cstheme="minorHAnsi"/>
          <w:i w:val="0"/>
          <w:color w:val="0000FF"/>
          <w:sz w:val="22"/>
          <w:szCs w:val="22"/>
        </w:rPr>
        <w:t xml:space="preserve"> to ensure that you have provided sufficient information.</w:t>
      </w:r>
    </w:p>
    <w:p w14:paraId="1C589061" w14:textId="4C53BAF6" w:rsidR="00A12D1E" w:rsidRPr="00234052" w:rsidRDefault="00A12D1E" w:rsidP="00FF7D7E">
      <w:pPr>
        <w:pStyle w:val="BlockText"/>
        <w:spacing w:before="0" w:after="0"/>
        <w:rPr>
          <w:rFonts w:asciiTheme="minorHAnsi" w:hAnsiTheme="minorHAnsi" w:cstheme="minorHAnsi"/>
          <w:i w:val="0"/>
          <w:iCs/>
          <w:color w:val="00B050"/>
          <w:sz w:val="22"/>
          <w:szCs w:val="22"/>
        </w:rPr>
      </w:pPr>
      <w:r w:rsidRPr="00234052">
        <w:rPr>
          <w:rFonts w:asciiTheme="minorHAnsi" w:hAnsiTheme="minorHAnsi" w:cstheme="minorHAnsi"/>
          <w:i w:val="0"/>
          <w:iCs/>
          <w:color w:val="00B050"/>
          <w:sz w:val="22"/>
          <w:szCs w:val="22"/>
        </w:rPr>
        <w:t xml:space="preserve">Sample text:  Appendicitis is a condition that affect children.  </w:t>
      </w:r>
      <w:r w:rsidR="00234052" w:rsidRPr="00234052">
        <w:rPr>
          <w:rFonts w:asciiTheme="minorHAnsi" w:hAnsiTheme="minorHAnsi" w:cstheme="minorHAnsi"/>
          <w:i w:val="0"/>
          <w:iCs/>
          <w:color w:val="00B050"/>
          <w:sz w:val="22"/>
          <w:szCs w:val="22"/>
        </w:rPr>
        <w:t xml:space="preserve">If this population was not included, the validity of the study would be compromised because the </w:t>
      </w:r>
      <w:r w:rsidR="00234052">
        <w:rPr>
          <w:rFonts w:asciiTheme="minorHAnsi" w:hAnsiTheme="minorHAnsi" w:cstheme="minorHAnsi"/>
          <w:i w:val="0"/>
          <w:iCs/>
          <w:color w:val="00B050"/>
          <w:sz w:val="22"/>
          <w:szCs w:val="22"/>
        </w:rPr>
        <w:t>study</w:t>
      </w:r>
      <w:r w:rsidR="00234052" w:rsidRPr="00234052">
        <w:rPr>
          <w:rFonts w:asciiTheme="minorHAnsi" w:hAnsiTheme="minorHAnsi" w:cstheme="minorHAnsi"/>
          <w:i w:val="0"/>
          <w:iCs/>
          <w:color w:val="00B050"/>
          <w:sz w:val="22"/>
          <w:szCs w:val="22"/>
        </w:rPr>
        <w:t xml:space="preserve"> is based</w:t>
      </w:r>
      <w:r w:rsidR="00234052">
        <w:rPr>
          <w:rFonts w:asciiTheme="minorHAnsi" w:hAnsiTheme="minorHAnsi" w:cstheme="minorHAnsi"/>
          <w:i w:val="0"/>
          <w:iCs/>
          <w:color w:val="00B050"/>
          <w:sz w:val="22"/>
          <w:szCs w:val="22"/>
        </w:rPr>
        <w:t xml:space="preserve"> on the lack of knowledge for this patient population. </w:t>
      </w:r>
      <w:r w:rsidRPr="00234052">
        <w:rPr>
          <w:rFonts w:asciiTheme="minorHAnsi" w:hAnsiTheme="minorHAnsi" w:cstheme="minorHAnsi"/>
          <w:i w:val="0"/>
          <w:iCs/>
          <w:color w:val="00B050"/>
          <w:sz w:val="22"/>
          <w:szCs w:val="22"/>
        </w:rPr>
        <w:t>The results of this research could lead to changes in the management of care for children undergoing appendectomy.</w:t>
      </w:r>
    </w:p>
    <w:p w14:paraId="45309D63" w14:textId="77777777" w:rsidR="00FF7D7E" w:rsidRPr="00234052" w:rsidRDefault="00FF7D7E" w:rsidP="00FF7D7E">
      <w:pPr>
        <w:pStyle w:val="BlockText"/>
        <w:spacing w:before="0" w:after="0"/>
        <w:rPr>
          <w:rFonts w:asciiTheme="minorHAnsi" w:hAnsiTheme="minorHAnsi" w:cstheme="minorHAnsi"/>
          <w:i w:val="0"/>
          <w:iCs/>
          <w:color w:val="00B050"/>
          <w:sz w:val="22"/>
          <w:szCs w:val="22"/>
        </w:rPr>
      </w:pPr>
    </w:p>
    <w:p w14:paraId="7512C025" w14:textId="5383CDFB"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Pregnant Women</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research involves pregnant women, review the </w:t>
      </w:r>
      <w:hyperlink r:id="rId14" w:history="1">
        <w:r w:rsidR="00B943DD" w:rsidRPr="008F759B">
          <w:rPr>
            <w:rFonts w:asciiTheme="minorHAnsi" w:hAnsiTheme="minorHAnsi" w:cstheme="minorHAnsi"/>
            <w:b/>
            <w:i w:val="0"/>
            <w:color w:val="0000FF"/>
            <w:sz w:val="22"/>
            <w:szCs w:val="22"/>
          </w:rPr>
          <w:t>“HRP-305 CHECKLIST: Pregnant Women”</w:t>
        </w:r>
      </w:hyperlink>
      <w:r w:rsidR="00B943DD">
        <w:rPr>
          <w:rFonts w:asciiTheme="minorHAnsi" w:hAnsiTheme="minorHAnsi" w:cstheme="minorHAnsi"/>
          <w:i w:val="0"/>
          <w:color w:val="0000FF"/>
          <w:sz w:val="22"/>
          <w:szCs w:val="22"/>
        </w:rPr>
        <w:t xml:space="preserve"> </w:t>
      </w:r>
      <w:r w:rsidR="009F69FA" w:rsidRPr="00AA2B70">
        <w:rPr>
          <w:rFonts w:asciiTheme="minorHAnsi" w:hAnsiTheme="minorHAnsi" w:cstheme="minorHAnsi"/>
          <w:i w:val="0"/>
          <w:color w:val="0000FF"/>
          <w:sz w:val="22"/>
          <w:szCs w:val="22"/>
        </w:rPr>
        <w:t xml:space="preserve"> to ensure that you have provided sufficient information.</w:t>
      </w:r>
    </w:p>
    <w:p w14:paraId="6B623BD5" w14:textId="77777777" w:rsidR="00FF7D7E" w:rsidRPr="00AA2B70" w:rsidRDefault="00FF7D7E" w:rsidP="00FF7D7E">
      <w:pPr>
        <w:pStyle w:val="BlockText"/>
        <w:spacing w:before="0" w:after="0"/>
        <w:rPr>
          <w:rFonts w:asciiTheme="minorHAnsi" w:hAnsiTheme="minorHAnsi" w:cstheme="minorHAnsi"/>
          <w:i w:val="0"/>
          <w:color w:val="0000FF"/>
          <w:sz w:val="22"/>
          <w:szCs w:val="22"/>
        </w:rPr>
      </w:pPr>
    </w:p>
    <w:p w14:paraId="329E45E7" w14:textId="265CE9FE"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Neonates of non-viable or uncertain viability</w:t>
      </w:r>
      <w:r w:rsidRPr="00AA2B70">
        <w:rPr>
          <w:rFonts w:asciiTheme="minorHAnsi" w:hAnsiTheme="minorHAnsi" w:cstheme="minorHAnsi"/>
          <w:i w:val="0"/>
          <w:sz w:val="22"/>
          <w:szCs w:val="22"/>
        </w:rPr>
        <w:t>:</w:t>
      </w:r>
      <w:r w:rsidRPr="00AA2B70">
        <w:rPr>
          <w:rFonts w:asciiTheme="minorHAnsi" w:hAnsiTheme="minorHAnsi" w:cstheme="minorHAnsi"/>
          <w:i w:val="0"/>
          <w:color w:val="0000FF"/>
          <w:sz w:val="22"/>
          <w:szCs w:val="22"/>
        </w:rPr>
        <w:t xml:space="preserve"> </w:t>
      </w:r>
      <w:r w:rsidR="009F69FA" w:rsidRPr="00AA2B70">
        <w:rPr>
          <w:rFonts w:asciiTheme="minorHAnsi" w:hAnsiTheme="minorHAnsi" w:cstheme="minorHAnsi"/>
          <w:i w:val="0"/>
          <w:color w:val="0000FF"/>
          <w:sz w:val="22"/>
          <w:szCs w:val="22"/>
        </w:rPr>
        <w:t xml:space="preserve">If the research involves neonates of uncertain viability or non-viable neonates, </w:t>
      </w:r>
      <w:r w:rsidR="00235869" w:rsidRPr="00AA2B70">
        <w:rPr>
          <w:rFonts w:asciiTheme="minorHAnsi" w:hAnsiTheme="minorHAnsi" w:cstheme="minorHAnsi"/>
          <w:i w:val="0"/>
          <w:color w:val="0000FF"/>
          <w:sz w:val="22"/>
          <w:szCs w:val="22"/>
        </w:rPr>
        <w:t xml:space="preserve">review the </w:t>
      </w:r>
      <w:hyperlink r:id="rId15" w:history="1">
        <w:r w:rsidR="00B943DD" w:rsidRPr="004F6664">
          <w:rPr>
            <w:rFonts w:asciiTheme="minorHAnsi" w:hAnsiTheme="minorHAnsi" w:cstheme="minorHAnsi"/>
            <w:b/>
            <w:bCs/>
            <w:i w:val="0"/>
            <w:color w:val="0000FF"/>
            <w:sz w:val="22"/>
            <w:szCs w:val="22"/>
          </w:rPr>
          <w:t xml:space="preserve"> “</w:t>
        </w:r>
        <w:r w:rsidR="00B943DD" w:rsidRPr="00AA2B70">
          <w:rPr>
            <w:rFonts w:asciiTheme="minorHAnsi" w:hAnsiTheme="minorHAnsi" w:cstheme="minorHAnsi"/>
            <w:b/>
            <w:i w:val="0"/>
            <w:color w:val="0000FF"/>
            <w:sz w:val="22"/>
            <w:szCs w:val="22"/>
          </w:rPr>
          <w:t>HRP-306 CHECKLIST: Neonates of Uncertain Viability</w:t>
        </w:r>
        <w:r w:rsidR="00B943DD">
          <w:rPr>
            <w:rFonts w:asciiTheme="minorHAnsi" w:hAnsiTheme="minorHAnsi" w:cstheme="minorHAnsi"/>
            <w:b/>
            <w:i w:val="0"/>
            <w:color w:val="0000FF"/>
            <w:sz w:val="22"/>
            <w:szCs w:val="22"/>
          </w:rPr>
          <w:t>”</w:t>
        </w:r>
        <w:r w:rsidR="00B943DD" w:rsidRPr="00AA2B70">
          <w:rPr>
            <w:rFonts w:asciiTheme="minorHAnsi" w:hAnsiTheme="minorHAnsi" w:cstheme="minorHAnsi"/>
            <w:i w:val="0"/>
            <w:color w:val="0000FF"/>
            <w:sz w:val="22"/>
            <w:szCs w:val="22"/>
          </w:rPr>
          <w:t xml:space="preserve"> </w:t>
        </w:r>
      </w:hyperlink>
      <w:r w:rsidR="00B943DD" w:rsidRPr="00AA2B70">
        <w:rPr>
          <w:rFonts w:asciiTheme="minorHAnsi" w:hAnsiTheme="minorHAnsi" w:cstheme="minorHAnsi"/>
          <w:i w:val="0"/>
          <w:color w:val="0000FF"/>
          <w:sz w:val="22"/>
          <w:szCs w:val="22"/>
        </w:rPr>
        <w:t xml:space="preserve">or </w:t>
      </w:r>
      <w:hyperlink w:history="1">
        <w:r w:rsidR="00B943DD" w:rsidRPr="00AD1387">
          <w:rPr>
            <w:rStyle w:val="Hyperlink"/>
            <w:rFonts w:asciiTheme="minorHAnsi" w:hAnsiTheme="minorHAnsi" w:cstheme="minorHAnsi"/>
            <w:b/>
            <w:bCs/>
            <w:i w:val="0"/>
            <w:sz w:val="22"/>
            <w:szCs w:val="22"/>
            <w:u w:val="none"/>
          </w:rPr>
          <w:t>“</w:t>
        </w:r>
        <w:r w:rsidR="00B943DD" w:rsidRPr="00AD1387">
          <w:rPr>
            <w:rStyle w:val="Hyperlink"/>
            <w:rFonts w:asciiTheme="minorHAnsi" w:hAnsiTheme="minorHAnsi" w:cstheme="minorHAnsi"/>
            <w:b/>
            <w:i w:val="0"/>
            <w:sz w:val="22"/>
            <w:szCs w:val="22"/>
            <w:u w:val="none"/>
          </w:rPr>
          <w:t>HRP-307 CHECKLIST: Nonviable Neonates”</w:t>
        </w:r>
      </w:hyperlink>
      <w:r w:rsidR="00AC4CAA">
        <w:rPr>
          <w:rStyle w:val="Hyperlink"/>
          <w:rFonts w:asciiTheme="minorHAnsi" w:hAnsiTheme="minorHAnsi" w:cstheme="minorHAnsi"/>
          <w:b/>
          <w:i w:val="0"/>
          <w:sz w:val="22"/>
          <w:szCs w:val="22"/>
          <w:u w:val="none"/>
        </w:rPr>
        <w:t xml:space="preserve"> </w:t>
      </w:r>
      <w:r w:rsidR="00235869" w:rsidRPr="00AA2B70">
        <w:rPr>
          <w:rFonts w:asciiTheme="minorHAnsi" w:hAnsiTheme="minorHAnsi" w:cstheme="minorHAnsi"/>
          <w:i w:val="0"/>
          <w:color w:val="0000FF"/>
          <w:sz w:val="22"/>
          <w:szCs w:val="22"/>
        </w:rPr>
        <w:t>to ensure that you have provided sufficient information.</w:t>
      </w:r>
    </w:p>
    <w:p w14:paraId="7CEC7B91" w14:textId="77777777" w:rsidR="00FF7D7E" w:rsidRPr="00AA2B70" w:rsidRDefault="00FF7D7E" w:rsidP="00FF7D7E">
      <w:pPr>
        <w:pStyle w:val="BlockText"/>
        <w:spacing w:before="0" w:after="0"/>
        <w:rPr>
          <w:rFonts w:asciiTheme="minorHAnsi" w:hAnsiTheme="minorHAnsi" w:cstheme="minorHAnsi"/>
          <w:i w:val="0"/>
          <w:sz w:val="22"/>
          <w:szCs w:val="22"/>
        </w:rPr>
      </w:pPr>
    </w:p>
    <w:p w14:paraId="174D62EA" w14:textId="7F3ED95B"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Prisoners</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w:t>
      </w:r>
      <w:r w:rsidR="00CA3AE8" w:rsidRPr="00AA2B70">
        <w:rPr>
          <w:rFonts w:asciiTheme="minorHAnsi" w:hAnsiTheme="minorHAnsi" w:cstheme="minorHAnsi"/>
          <w:i w:val="0"/>
          <w:color w:val="0000FF"/>
          <w:sz w:val="22"/>
          <w:szCs w:val="22"/>
        </w:rPr>
        <w:t>research</w:t>
      </w:r>
      <w:r w:rsidR="009F69FA" w:rsidRPr="00AA2B70">
        <w:rPr>
          <w:rFonts w:asciiTheme="minorHAnsi" w:hAnsiTheme="minorHAnsi" w:cstheme="minorHAnsi"/>
          <w:i w:val="0"/>
          <w:color w:val="0000FF"/>
          <w:sz w:val="22"/>
          <w:szCs w:val="22"/>
        </w:rPr>
        <w:t xml:space="preserve"> involves prisoners, review the </w:t>
      </w:r>
      <w:hyperlink r:id="rId16" w:history="1">
        <w:hyperlink r:id="rId17" w:history="1">
          <w:r w:rsidR="00B943DD" w:rsidRPr="00AD1387">
            <w:rPr>
              <w:rStyle w:val="Hyperlink"/>
              <w:rFonts w:asciiTheme="minorHAnsi" w:hAnsiTheme="minorHAnsi" w:cstheme="minorHAnsi"/>
              <w:b/>
              <w:i w:val="0"/>
              <w:sz w:val="22"/>
              <w:szCs w:val="22"/>
              <w:u w:val="none"/>
            </w:rPr>
            <w:t>“HRP-308 CHECKLIST: Prisoners”</w:t>
          </w:r>
        </w:hyperlink>
      </w:hyperlink>
      <w:r w:rsidR="009F69FA" w:rsidRPr="00AA2B70">
        <w:rPr>
          <w:rFonts w:asciiTheme="minorHAnsi" w:hAnsiTheme="minorHAnsi" w:cstheme="minorHAnsi"/>
          <w:i w:val="0"/>
          <w:color w:val="0000FF"/>
          <w:sz w:val="22"/>
          <w:szCs w:val="22"/>
        </w:rPr>
        <w:t xml:space="preserve"> and address each of the criteria for approval. </w:t>
      </w:r>
    </w:p>
    <w:p w14:paraId="3E142E63" w14:textId="77777777" w:rsidR="008103B1" w:rsidRPr="00AA2B70" w:rsidRDefault="008103B1" w:rsidP="00901841">
      <w:pPr>
        <w:ind w:left="720"/>
        <w:rPr>
          <w:rFonts w:asciiTheme="minorHAnsi" w:hAnsiTheme="minorHAnsi" w:cstheme="minorHAnsi"/>
          <w:sz w:val="22"/>
        </w:rPr>
      </w:pPr>
    </w:p>
    <w:p w14:paraId="27445AB7" w14:textId="77777777" w:rsidR="00E717FC" w:rsidRPr="00AA2B70" w:rsidRDefault="00E717FC" w:rsidP="00E857C3">
      <w:pPr>
        <w:pStyle w:val="Heading2"/>
        <w:rPr>
          <w:rFonts w:cs="Times New Roman"/>
          <w:szCs w:val="28"/>
        </w:rPr>
      </w:pPr>
      <w:bookmarkStart w:id="40" w:name="_Toc193511076"/>
      <w:bookmarkStart w:id="41" w:name="_Toc409787835"/>
      <w:r w:rsidRPr="00AA2B70">
        <w:rPr>
          <w:rFonts w:cs="Times New Roman"/>
          <w:szCs w:val="28"/>
        </w:rPr>
        <w:t>Inclusion Criteria</w:t>
      </w:r>
      <w:bookmarkEnd w:id="40"/>
      <w:bookmarkEnd w:id="41"/>
    </w:p>
    <w:p w14:paraId="0458F4A7" w14:textId="4AD0A4C1" w:rsidR="00E717FC"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Create a numbered list of criteria subjects must meet to be eligible for study </w:t>
      </w:r>
      <w:r w:rsidR="00234052">
        <w:rPr>
          <w:rFonts w:asciiTheme="minorHAnsi" w:hAnsiTheme="minorHAnsi" w:cstheme="minorHAnsi"/>
          <w:color w:val="0000FF"/>
          <w:sz w:val="22"/>
        </w:rPr>
        <w:t xml:space="preserve">inclusion </w:t>
      </w:r>
      <w:r w:rsidRPr="00AA2B70">
        <w:rPr>
          <w:rFonts w:asciiTheme="minorHAnsi" w:hAnsiTheme="minorHAnsi" w:cstheme="minorHAnsi"/>
          <w:color w:val="0000FF"/>
          <w:sz w:val="22"/>
        </w:rPr>
        <w:t>(e.g.</w:t>
      </w:r>
      <w:r w:rsidR="00B943DD">
        <w:rPr>
          <w:rFonts w:asciiTheme="minorHAnsi" w:hAnsiTheme="minorHAnsi" w:cstheme="minorHAnsi"/>
          <w:color w:val="0000FF"/>
          <w:sz w:val="22"/>
        </w:rPr>
        <w:t>,</w:t>
      </w:r>
      <w:r w:rsidRPr="00AA2B70">
        <w:rPr>
          <w:rFonts w:asciiTheme="minorHAnsi" w:hAnsiTheme="minorHAnsi" w:cstheme="minorHAnsi"/>
          <w:color w:val="0000FF"/>
          <w:sz w:val="22"/>
        </w:rPr>
        <w:t xml:space="preserve"> age, gender, target disease, concomi</w:t>
      </w:r>
      <w:r w:rsidR="00CA3AE8" w:rsidRPr="00AA2B70">
        <w:rPr>
          <w:rFonts w:asciiTheme="minorHAnsi" w:hAnsiTheme="minorHAnsi" w:cstheme="minorHAnsi"/>
          <w:color w:val="0000FF"/>
          <w:sz w:val="22"/>
        </w:rPr>
        <w:t>tant disease if required, etc.)</w:t>
      </w:r>
      <w:r w:rsidRPr="00AA2B70">
        <w:rPr>
          <w:rFonts w:asciiTheme="minorHAnsi" w:hAnsiTheme="minorHAnsi" w:cstheme="minorHAnsi"/>
          <w:color w:val="0000FF"/>
          <w:sz w:val="22"/>
        </w:rPr>
        <w:t xml:space="preserve"> </w:t>
      </w:r>
      <w:r w:rsidR="004562A7" w:rsidRPr="00AA2B70">
        <w:rPr>
          <w:rFonts w:asciiTheme="minorHAnsi" w:hAnsiTheme="minorHAnsi" w:cstheme="minorHAnsi"/>
          <w:color w:val="0000FF"/>
          <w:sz w:val="22"/>
        </w:rPr>
        <w:t>C</w:t>
      </w:r>
      <w:r w:rsidR="0044012B" w:rsidRPr="00AA2B70">
        <w:rPr>
          <w:rFonts w:asciiTheme="minorHAnsi" w:hAnsiTheme="minorHAnsi" w:cstheme="minorHAnsi"/>
          <w:color w:val="0000FF"/>
          <w:sz w:val="22"/>
        </w:rPr>
        <w:t xml:space="preserve">onsider clinical </w:t>
      </w:r>
      <w:r w:rsidR="00CE763D" w:rsidRPr="00AA2B70">
        <w:rPr>
          <w:rFonts w:asciiTheme="minorHAnsi" w:hAnsiTheme="minorHAnsi" w:cstheme="minorHAnsi"/>
          <w:color w:val="0000FF"/>
          <w:sz w:val="22"/>
        </w:rPr>
        <w:t>aspects</w:t>
      </w:r>
      <w:r w:rsidR="0044012B" w:rsidRPr="00AA2B70">
        <w:rPr>
          <w:rFonts w:asciiTheme="minorHAnsi" w:hAnsiTheme="minorHAnsi" w:cstheme="minorHAnsi"/>
          <w:color w:val="0000FF"/>
          <w:sz w:val="22"/>
        </w:rPr>
        <w:t xml:space="preserve"> </w:t>
      </w:r>
      <w:r w:rsidR="00684C44" w:rsidRPr="00AA2B70">
        <w:rPr>
          <w:rFonts w:asciiTheme="minorHAnsi" w:hAnsiTheme="minorHAnsi" w:cstheme="minorHAnsi"/>
          <w:color w:val="0000FF"/>
          <w:sz w:val="22"/>
        </w:rPr>
        <w:t>that are appropr</w:t>
      </w:r>
      <w:r w:rsidR="003D3D36" w:rsidRPr="00AA2B70">
        <w:rPr>
          <w:rFonts w:asciiTheme="minorHAnsi" w:hAnsiTheme="minorHAnsi" w:cstheme="minorHAnsi"/>
          <w:color w:val="0000FF"/>
          <w:sz w:val="22"/>
        </w:rPr>
        <w:t xml:space="preserve">iate for your protocol such as </w:t>
      </w:r>
      <w:r w:rsidR="00684C44" w:rsidRPr="00AA2B70">
        <w:rPr>
          <w:rFonts w:asciiTheme="minorHAnsi" w:hAnsiTheme="minorHAnsi" w:cstheme="minorHAnsi"/>
          <w:color w:val="0000FF"/>
          <w:sz w:val="22"/>
        </w:rPr>
        <w:t>number of symptoms</w:t>
      </w:r>
      <w:r w:rsidR="003D3D36" w:rsidRPr="00AA2B70">
        <w:rPr>
          <w:rFonts w:asciiTheme="minorHAnsi" w:hAnsiTheme="minorHAnsi" w:cstheme="minorHAnsi"/>
          <w:color w:val="0000FF"/>
          <w:sz w:val="22"/>
        </w:rPr>
        <w:t xml:space="preserve"> and</w:t>
      </w:r>
      <w:r w:rsidR="00684C44" w:rsidRPr="00AA2B70">
        <w:rPr>
          <w:rFonts w:asciiTheme="minorHAnsi" w:hAnsiTheme="minorHAnsi" w:cstheme="minorHAnsi"/>
          <w:color w:val="0000FF"/>
          <w:sz w:val="22"/>
        </w:rPr>
        <w:t xml:space="preserve"> length</w:t>
      </w:r>
      <w:r w:rsidR="00B82837" w:rsidRPr="00AA2B70">
        <w:rPr>
          <w:rFonts w:asciiTheme="minorHAnsi" w:hAnsiTheme="minorHAnsi" w:cstheme="minorHAnsi"/>
          <w:color w:val="0000FF"/>
          <w:sz w:val="22"/>
        </w:rPr>
        <w:t xml:space="preserve"> and/or </w:t>
      </w:r>
      <w:r w:rsidR="00684C44" w:rsidRPr="00AA2B70">
        <w:rPr>
          <w:rFonts w:asciiTheme="minorHAnsi" w:hAnsiTheme="minorHAnsi" w:cstheme="minorHAnsi"/>
          <w:color w:val="0000FF"/>
          <w:sz w:val="22"/>
        </w:rPr>
        <w:t>severity of symptoms.</w:t>
      </w:r>
    </w:p>
    <w:p w14:paraId="63AE59CC" w14:textId="77777777" w:rsidR="00A46316" w:rsidRPr="00AA2B70" w:rsidRDefault="00A46316" w:rsidP="00C4584B">
      <w:pPr>
        <w:ind w:left="720"/>
        <w:rPr>
          <w:rFonts w:asciiTheme="minorHAnsi" w:hAnsiTheme="minorHAnsi" w:cstheme="minorHAnsi"/>
          <w:sz w:val="22"/>
        </w:rPr>
      </w:pPr>
    </w:p>
    <w:p w14:paraId="33F66B77" w14:textId="77777777" w:rsidR="004674CA" w:rsidRPr="00AA2B70" w:rsidRDefault="004674CA" w:rsidP="004674CA">
      <w:pPr>
        <w:ind w:left="720"/>
        <w:rPr>
          <w:rFonts w:asciiTheme="minorHAnsi" w:hAnsiTheme="minorHAnsi" w:cstheme="minorHAnsi"/>
          <w:color w:val="00B050"/>
          <w:sz w:val="22"/>
        </w:rPr>
      </w:pPr>
      <w:bookmarkStart w:id="42" w:name="_Toc193511077"/>
      <w:r w:rsidRPr="00AA2B70">
        <w:rPr>
          <w:rFonts w:asciiTheme="minorHAnsi" w:hAnsiTheme="minorHAnsi" w:cstheme="minorHAnsi"/>
          <w:color w:val="00B050"/>
          <w:sz w:val="22"/>
        </w:rPr>
        <w:t>Sample text:</w:t>
      </w:r>
    </w:p>
    <w:p w14:paraId="0F8596B1" w14:textId="1BEF7FA9"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 xml:space="preserve">Age </w:t>
      </w:r>
      <w:r w:rsidR="00A12D1E">
        <w:rPr>
          <w:rFonts w:asciiTheme="minorHAnsi" w:hAnsiTheme="minorHAnsi" w:cstheme="minorHAnsi"/>
          <w:color w:val="00B050"/>
          <w:sz w:val="22"/>
        </w:rPr>
        <w:t>12-18</w:t>
      </w:r>
    </w:p>
    <w:p w14:paraId="12F2AB57"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Height and weight recorded in the medical record</w:t>
      </w:r>
    </w:p>
    <w:p w14:paraId="02A3F470"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Underwent appendectomy at study locations</w:t>
      </w:r>
    </w:p>
    <w:p w14:paraId="66E51945"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Appendectomy between January 1, 2011 and December 31, 2011</w:t>
      </w:r>
    </w:p>
    <w:p w14:paraId="7E0748D4" w14:textId="77777777" w:rsidR="004674CA" w:rsidRPr="00AA2B70" w:rsidRDefault="004674CA" w:rsidP="004674CA">
      <w:pPr>
        <w:ind w:left="1080"/>
        <w:rPr>
          <w:rFonts w:asciiTheme="minorHAnsi" w:hAnsiTheme="minorHAnsi" w:cstheme="minorHAnsi"/>
          <w:color w:val="00B050"/>
          <w:sz w:val="22"/>
        </w:rPr>
      </w:pPr>
    </w:p>
    <w:p w14:paraId="4FE4CB44" w14:textId="77777777" w:rsidR="00E717FC" w:rsidRPr="00AA2B70" w:rsidRDefault="00E717FC" w:rsidP="00FF7D7E">
      <w:pPr>
        <w:pStyle w:val="Heading2"/>
      </w:pPr>
      <w:bookmarkStart w:id="43" w:name="_Toc409787836"/>
      <w:r w:rsidRPr="00AA2B70">
        <w:t>Exclusion Criteria</w:t>
      </w:r>
      <w:bookmarkEnd w:id="42"/>
      <w:bookmarkEnd w:id="43"/>
    </w:p>
    <w:p w14:paraId="1756CE91" w14:textId="1395F8DD" w:rsidR="0060237D"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Create a numbered list of criteria that would exclude a subject from study</w:t>
      </w:r>
      <w:r w:rsidR="00234052">
        <w:rPr>
          <w:rFonts w:asciiTheme="minorHAnsi" w:hAnsiTheme="minorHAnsi" w:cstheme="minorHAnsi"/>
          <w:color w:val="0000FF"/>
          <w:sz w:val="22"/>
        </w:rPr>
        <w:t xml:space="preserve"> inclusion.</w:t>
      </w:r>
      <w:r w:rsidRPr="00AA2B70">
        <w:rPr>
          <w:rFonts w:asciiTheme="minorHAnsi" w:hAnsiTheme="minorHAnsi" w:cstheme="minorHAnsi"/>
          <w:color w:val="0000FF"/>
          <w:sz w:val="22"/>
        </w:rPr>
        <w:t xml:space="preserve">  </w:t>
      </w:r>
      <w:r w:rsidR="006C6F47" w:rsidRPr="00AA2B70">
        <w:rPr>
          <w:rFonts w:asciiTheme="minorHAnsi" w:hAnsiTheme="minorHAnsi" w:cstheme="minorHAnsi"/>
          <w:color w:val="0000FF"/>
          <w:sz w:val="22"/>
        </w:rPr>
        <w:t>Consider</w:t>
      </w:r>
      <w:r w:rsidR="0060237D" w:rsidRPr="00AA2B70">
        <w:rPr>
          <w:rFonts w:asciiTheme="minorHAnsi" w:hAnsiTheme="minorHAnsi" w:cstheme="minorHAnsi"/>
          <w:color w:val="0000FF"/>
          <w:sz w:val="22"/>
        </w:rPr>
        <w:t xml:space="preserve"> clinical issues that are appropriate for your protocol such as abnormal lab results, or history of cancer. </w:t>
      </w:r>
    </w:p>
    <w:p w14:paraId="2DE720B0" w14:textId="5D59EC17" w:rsidR="00E717FC" w:rsidRPr="00AA2B70" w:rsidRDefault="00E717FC" w:rsidP="00FF7D7E">
      <w:pPr>
        <w:ind w:left="720"/>
        <w:rPr>
          <w:rFonts w:asciiTheme="minorHAnsi" w:hAnsiTheme="minorHAnsi" w:cstheme="minorHAnsi"/>
          <w:color w:val="0000FF"/>
          <w:sz w:val="22"/>
        </w:rPr>
      </w:pPr>
    </w:p>
    <w:p w14:paraId="3548F3FA" w14:textId="77777777" w:rsidR="004674CA" w:rsidRPr="00AA2B70" w:rsidRDefault="004674CA" w:rsidP="004674CA">
      <w:pPr>
        <w:ind w:left="720"/>
        <w:rPr>
          <w:rFonts w:asciiTheme="minorHAnsi" w:hAnsiTheme="minorHAnsi" w:cstheme="minorHAnsi"/>
          <w:color w:val="00B050"/>
          <w:sz w:val="22"/>
        </w:rPr>
      </w:pPr>
      <w:r w:rsidRPr="00AA2B70">
        <w:rPr>
          <w:rFonts w:asciiTheme="minorHAnsi" w:hAnsiTheme="minorHAnsi" w:cstheme="minorHAnsi"/>
          <w:color w:val="00B050"/>
          <w:sz w:val="22"/>
        </w:rPr>
        <w:t>Sample text:</w:t>
      </w:r>
    </w:p>
    <w:p w14:paraId="73319D9B"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eastAsia="Times New Roman" w:hAnsiTheme="minorHAnsi" w:cstheme="minorHAnsi"/>
          <w:color w:val="00B050"/>
          <w:sz w:val="22"/>
        </w:rPr>
        <w:t>Chronic pain condition noted in admission or H&amp;P</w:t>
      </w:r>
    </w:p>
    <w:p w14:paraId="5178417D"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eastAsia="Times New Roman" w:hAnsiTheme="minorHAnsi" w:cstheme="minorHAnsi"/>
          <w:color w:val="00B050"/>
          <w:sz w:val="22"/>
        </w:rPr>
        <w:t xml:space="preserve">Co-morbid condition with pain </w:t>
      </w:r>
    </w:p>
    <w:p w14:paraId="0D752DC2"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Additional planned or unplanned surgical procedures at the same time of appendectomy</w:t>
      </w:r>
    </w:p>
    <w:p w14:paraId="63691AAE"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Patients with post-surgical complications of infection, bleeding, or return to surgery during hospital admission for appendectomy</w:t>
      </w:r>
    </w:p>
    <w:p w14:paraId="52316FAF" w14:textId="77777777" w:rsidR="004674CA" w:rsidRPr="00AA2B70" w:rsidRDefault="004674CA" w:rsidP="004674CA">
      <w:pPr>
        <w:ind w:left="720"/>
        <w:rPr>
          <w:color w:val="00B050"/>
          <w:szCs w:val="24"/>
        </w:rPr>
      </w:pPr>
    </w:p>
    <w:p w14:paraId="09CC9965" w14:textId="30BC04BA" w:rsidR="00AA2B70" w:rsidRDefault="0073573B" w:rsidP="00AA2B70">
      <w:pPr>
        <w:pStyle w:val="Heading1"/>
      </w:pPr>
      <w:bookmarkStart w:id="44" w:name="_Toc409787837"/>
      <w:r w:rsidRPr="00AA2B70">
        <w:t>Resources Available</w:t>
      </w:r>
      <w:bookmarkEnd w:id="44"/>
      <w:r w:rsidR="0061762E">
        <w:t xml:space="preserve"> / </w:t>
      </w:r>
      <w:r w:rsidR="00B943DD">
        <w:t>Study Team Qualifications</w:t>
      </w:r>
    </w:p>
    <w:p w14:paraId="6EF4216B" w14:textId="78663872" w:rsidR="00A579DE" w:rsidRPr="00AA2B70" w:rsidRDefault="00A579DE" w:rsidP="00AA2B70">
      <w:pPr>
        <w:pStyle w:val="Heading1"/>
        <w:rPr>
          <w:b w:val="0"/>
          <w:bCs w:val="0"/>
        </w:rPr>
      </w:pPr>
      <w:r w:rsidRPr="00AA2B70">
        <w:rPr>
          <w:rFonts w:asciiTheme="minorHAnsi" w:hAnsiTheme="minorHAnsi" w:cstheme="minorHAnsi"/>
          <w:b w:val="0"/>
          <w:bCs w:val="0"/>
          <w:color w:val="0000FF"/>
          <w:sz w:val="22"/>
          <w:szCs w:val="22"/>
        </w:rPr>
        <w:t xml:space="preserve">Describe your process to ensure that all persons assisting with the research are adequately informed about the protocol, the </w:t>
      </w:r>
      <w:r w:rsidR="00E94C2B">
        <w:rPr>
          <w:rFonts w:asciiTheme="minorHAnsi" w:hAnsiTheme="minorHAnsi" w:cstheme="minorHAnsi"/>
          <w:b w:val="0"/>
          <w:bCs w:val="0"/>
          <w:color w:val="0000FF"/>
          <w:sz w:val="22"/>
          <w:szCs w:val="22"/>
        </w:rPr>
        <w:t xml:space="preserve">data collection procedures </w:t>
      </w:r>
      <w:r w:rsidRPr="00AA2B70">
        <w:rPr>
          <w:rFonts w:asciiTheme="minorHAnsi" w:hAnsiTheme="minorHAnsi" w:cstheme="minorHAnsi"/>
          <w:b w:val="0"/>
          <w:bCs w:val="0"/>
          <w:color w:val="0000FF"/>
          <w:sz w:val="22"/>
          <w:szCs w:val="22"/>
        </w:rPr>
        <w:t>research procedures, and their duties and functions.</w:t>
      </w:r>
    </w:p>
    <w:p w14:paraId="79E6B996" w14:textId="097A1D88" w:rsidR="005016D9" w:rsidRPr="00AA2B70" w:rsidRDefault="005016D9" w:rsidP="008A17DE">
      <w:pPr>
        <w:pStyle w:val="BlockText"/>
        <w:ind w:left="0"/>
        <w:contextualSpacing/>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Include your plan for </w:t>
      </w:r>
      <w:r w:rsidR="00E94C2B">
        <w:rPr>
          <w:rFonts w:asciiTheme="minorHAnsi" w:hAnsiTheme="minorHAnsi" w:cstheme="minorHAnsi"/>
          <w:i w:val="0"/>
          <w:color w:val="0000FF"/>
          <w:sz w:val="22"/>
          <w:szCs w:val="22"/>
        </w:rPr>
        <w:t>Investigator oversight and study team communication</w:t>
      </w:r>
      <w:r w:rsidR="00456A93">
        <w:rPr>
          <w:rFonts w:asciiTheme="minorHAnsi" w:hAnsiTheme="minorHAnsi" w:cstheme="minorHAnsi"/>
          <w:i w:val="0"/>
          <w:color w:val="0000FF"/>
          <w:sz w:val="22"/>
          <w:szCs w:val="22"/>
        </w:rPr>
        <w:t xml:space="preserve"> </w:t>
      </w:r>
      <w:r w:rsidRPr="00AA2B70">
        <w:rPr>
          <w:rFonts w:asciiTheme="minorHAnsi" w:hAnsiTheme="minorHAnsi" w:cstheme="minorHAnsi"/>
          <w:i w:val="0"/>
          <w:color w:val="0000FF"/>
          <w:sz w:val="22"/>
          <w:szCs w:val="22"/>
        </w:rPr>
        <w:t xml:space="preserve">of issues throughout the duration of the study such as reportable new information, implementing amendments, study progress, etc.  </w:t>
      </w:r>
    </w:p>
    <w:p w14:paraId="7DC9288E" w14:textId="77777777" w:rsidR="00AA2B70" w:rsidRDefault="00AA2B70" w:rsidP="008A17DE">
      <w:pPr>
        <w:pStyle w:val="BlockText"/>
        <w:ind w:left="0"/>
        <w:rPr>
          <w:rFonts w:asciiTheme="minorHAnsi" w:hAnsiTheme="minorHAnsi" w:cstheme="minorHAnsi"/>
          <w:i w:val="0"/>
          <w:color w:val="0000FF"/>
          <w:sz w:val="22"/>
          <w:szCs w:val="22"/>
        </w:rPr>
      </w:pPr>
    </w:p>
    <w:p w14:paraId="39DADCA8" w14:textId="78C28081" w:rsidR="0073573B" w:rsidRPr="00AA2B70" w:rsidRDefault="0073573B" w:rsidP="008A17DE">
      <w:pPr>
        <w:pStyle w:val="BlockText"/>
        <w:ind w:left="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Describe the qualifications (e.g., training, experience, oversight) of you and your staff as required to perform their role. </w:t>
      </w:r>
      <w:r w:rsidR="00472EF3">
        <w:rPr>
          <w:rFonts w:asciiTheme="minorHAnsi" w:hAnsiTheme="minorHAnsi" w:cstheme="minorHAnsi"/>
          <w:i w:val="0"/>
          <w:color w:val="0000FF"/>
          <w:sz w:val="22"/>
          <w:szCs w:val="22"/>
        </w:rPr>
        <w:t xml:space="preserve">This will include students and their relevant coursework, along with confirmation of completed CITI. </w:t>
      </w:r>
      <w:r w:rsidRPr="00AA2B70">
        <w:rPr>
          <w:rFonts w:asciiTheme="minorHAnsi" w:hAnsiTheme="minorHAnsi" w:cstheme="minorHAnsi"/>
          <w:i w:val="0"/>
          <w:color w:val="0000FF"/>
          <w:sz w:val="22"/>
          <w:szCs w:val="22"/>
        </w:rPr>
        <w:t>When applicable describe their knowledge of the local study sites, culture, and society. Provide enough information to convince the IRB that you have qualified staff for the proposed research.</w:t>
      </w:r>
    </w:p>
    <w:p w14:paraId="2E1E2CC8" w14:textId="77777777" w:rsidR="0073573B" w:rsidRPr="00AA2B70" w:rsidRDefault="0073573B" w:rsidP="000B46AF"/>
    <w:p w14:paraId="56A8BB50" w14:textId="77777777" w:rsidR="00E717FC" w:rsidRPr="00AA2B70" w:rsidRDefault="00E717FC" w:rsidP="00FF7D7E">
      <w:pPr>
        <w:pStyle w:val="Heading1"/>
      </w:pPr>
      <w:bookmarkStart w:id="45" w:name="_Toc193511096"/>
      <w:bookmarkStart w:id="46" w:name="_Toc409787838"/>
      <w:r w:rsidRPr="00AA2B70">
        <w:t>Study Procedures</w:t>
      </w:r>
      <w:bookmarkEnd w:id="45"/>
      <w:bookmarkEnd w:id="46"/>
    </w:p>
    <w:p w14:paraId="4329482C" w14:textId="77777777" w:rsidR="00302EDE" w:rsidRPr="00AA2B70" w:rsidRDefault="00302EDE" w:rsidP="00FF7D7E">
      <w:pPr>
        <w:ind w:left="720"/>
      </w:pPr>
      <w:bookmarkStart w:id="47" w:name="_Toc193511078"/>
    </w:p>
    <w:p w14:paraId="19162962" w14:textId="5FB04CAB" w:rsidR="00AA0CF1" w:rsidRPr="00AA2B70" w:rsidRDefault="00E717FC" w:rsidP="00797B28">
      <w:pPr>
        <w:pStyle w:val="BlockText"/>
        <w:spacing w:before="0" w:after="0"/>
        <w:rPr>
          <w:i w:val="0"/>
          <w:sz w:val="28"/>
          <w:szCs w:val="28"/>
        </w:rPr>
      </w:pPr>
      <w:bookmarkStart w:id="48" w:name="_Toc409787840"/>
      <w:r w:rsidRPr="00AA2B70">
        <w:rPr>
          <w:i w:val="0"/>
          <w:sz w:val="28"/>
          <w:szCs w:val="28"/>
        </w:rPr>
        <w:t xml:space="preserve">Subject </w:t>
      </w:r>
      <w:r w:rsidR="00E94C2B">
        <w:rPr>
          <w:i w:val="0"/>
          <w:sz w:val="28"/>
          <w:szCs w:val="28"/>
        </w:rPr>
        <w:t>Inclusion</w:t>
      </w:r>
      <w:r w:rsidR="00456A93">
        <w:rPr>
          <w:i w:val="0"/>
          <w:sz w:val="28"/>
          <w:szCs w:val="28"/>
        </w:rPr>
        <w:t xml:space="preserve"> </w:t>
      </w:r>
      <w:r w:rsidRPr="00AA2B70">
        <w:rPr>
          <w:i w:val="0"/>
          <w:sz w:val="28"/>
          <w:szCs w:val="28"/>
        </w:rPr>
        <w:t>and Screening</w:t>
      </w:r>
      <w:bookmarkEnd w:id="47"/>
      <w:bookmarkEnd w:id="48"/>
    </w:p>
    <w:p w14:paraId="14556283" w14:textId="246A146C" w:rsidR="00797B28" w:rsidRPr="00AA2B70" w:rsidRDefault="00797B28" w:rsidP="00797B28">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methods that will be used to identify potential subjects</w:t>
      </w:r>
      <w:r w:rsidR="00E94C2B">
        <w:rPr>
          <w:rFonts w:asciiTheme="minorHAnsi" w:hAnsiTheme="minorHAnsi" w:cstheme="minorHAnsi"/>
          <w:i w:val="0"/>
          <w:color w:val="0000FF"/>
          <w:sz w:val="22"/>
          <w:szCs w:val="22"/>
        </w:rPr>
        <w:t>’ data to be included</w:t>
      </w:r>
    </w:p>
    <w:p w14:paraId="2AB0FE0E" w14:textId="616B7486" w:rsidR="00797B28" w:rsidRPr="00AA2B70" w:rsidRDefault="00797B28" w:rsidP="00FF7D7E">
      <w:pPr>
        <w:pStyle w:val="BlockText"/>
        <w:spacing w:before="0" w:after="0"/>
        <w:rPr>
          <w:rFonts w:asciiTheme="minorHAnsi" w:hAnsiTheme="minorHAnsi" w:cstheme="minorHAnsi"/>
          <w:i w:val="0"/>
          <w:color w:val="0000FF"/>
          <w:sz w:val="22"/>
          <w:szCs w:val="22"/>
        </w:rPr>
      </w:pPr>
    </w:p>
    <w:p w14:paraId="312C0908" w14:textId="70A9920C" w:rsidR="00C30FE5" w:rsidRPr="00AA2B70" w:rsidRDefault="00C30FE5" w:rsidP="00C30FE5">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If you plan to access medical records for study development or feasibility, </w:t>
      </w:r>
      <w:r w:rsidR="00A97ACB" w:rsidRPr="00AD1387">
        <w:rPr>
          <w:rFonts w:asciiTheme="minorHAnsi" w:hAnsiTheme="minorHAnsi" w:cstheme="minorHAnsi"/>
          <w:b/>
          <w:bCs/>
          <w:color w:val="0000FF"/>
          <w:sz w:val="22"/>
        </w:rPr>
        <w:t>“HRP 221 FORM Review Preparatory to Research”</w:t>
      </w:r>
      <w:r w:rsidR="00A97ACB">
        <w:rPr>
          <w:rFonts w:asciiTheme="minorHAnsi" w:hAnsiTheme="minorHAnsi" w:cstheme="minorHAnsi"/>
          <w:color w:val="0000FF"/>
          <w:sz w:val="22"/>
        </w:rPr>
        <w:t xml:space="preserve"> (access via IRBNet under “Forms and Templates”)</w:t>
      </w:r>
      <w:r w:rsidRPr="00AA2B70">
        <w:rPr>
          <w:rFonts w:asciiTheme="minorHAnsi" w:hAnsiTheme="minorHAnsi" w:cstheme="minorHAnsi"/>
          <w:color w:val="0000FF"/>
          <w:sz w:val="22"/>
        </w:rPr>
        <w:t xml:space="preserve">Reviews Prep to Research Form must be completed and submitted </w:t>
      </w:r>
      <w:r w:rsidRPr="00AA2B70">
        <w:rPr>
          <w:rFonts w:asciiTheme="minorHAnsi" w:hAnsiTheme="minorHAnsi" w:cstheme="minorHAnsi"/>
          <w:b/>
          <w:color w:val="0000FF"/>
          <w:sz w:val="22"/>
        </w:rPr>
        <w:t>PRIOR</w:t>
      </w:r>
      <w:r w:rsidRPr="00AA2B70">
        <w:rPr>
          <w:rFonts w:asciiTheme="minorHAnsi" w:hAnsiTheme="minorHAnsi" w:cstheme="minorHAnsi"/>
          <w:color w:val="0000FF"/>
          <w:sz w:val="22"/>
        </w:rPr>
        <w:t xml:space="preserve"> to any access of medical records.</w:t>
      </w:r>
    </w:p>
    <w:p w14:paraId="185E99E5" w14:textId="77777777" w:rsidR="00AA0CF1" w:rsidRPr="00AA2B70" w:rsidRDefault="00AA0CF1" w:rsidP="00C30FE5">
      <w:pPr>
        <w:ind w:left="720"/>
        <w:rPr>
          <w:rFonts w:asciiTheme="minorHAnsi" w:hAnsiTheme="minorHAnsi" w:cstheme="minorHAnsi"/>
          <w:color w:val="0000FF"/>
          <w:sz w:val="22"/>
        </w:rPr>
      </w:pPr>
    </w:p>
    <w:p w14:paraId="5B96BF87" w14:textId="1F1BA1BA" w:rsidR="00F35DDA" w:rsidRPr="00AA2B70" w:rsidRDefault="00F35DDA" w:rsidP="00F35DD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MRN numbers from all appendectomy patients</w:t>
      </w:r>
      <w:r w:rsidR="00234052">
        <w:rPr>
          <w:rFonts w:asciiTheme="minorHAnsi" w:eastAsia="Times New Roman" w:hAnsiTheme="minorHAnsi" w:cstheme="minorHAnsi"/>
          <w:color w:val="00B050"/>
          <w:sz w:val="22"/>
        </w:rPr>
        <w:t xml:space="preserve"> who meet the inclusion </w:t>
      </w:r>
      <w:r w:rsidR="00AC4CAA">
        <w:rPr>
          <w:rFonts w:asciiTheme="minorHAnsi" w:eastAsia="Times New Roman" w:hAnsiTheme="minorHAnsi" w:cstheme="minorHAnsi"/>
          <w:color w:val="00B050"/>
          <w:sz w:val="22"/>
        </w:rPr>
        <w:t xml:space="preserve">criteria </w:t>
      </w:r>
      <w:r w:rsidR="00AC4CAA" w:rsidRPr="00AA2B70">
        <w:rPr>
          <w:rFonts w:asciiTheme="minorHAnsi" w:eastAsia="Times New Roman" w:hAnsiTheme="minorHAnsi" w:cstheme="minorHAnsi"/>
          <w:color w:val="00B050"/>
          <w:sz w:val="22"/>
        </w:rPr>
        <w:t>at</w:t>
      </w:r>
      <w:r w:rsidRPr="00AA2B70">
        <w:rPr>
          <w:rFonts w:asciiTheme="minorHAnsi" w:eastAsia="Times New Roman" w:hAnsiTheme="minorHAnsi" w:cstheme="minorHAnsi"/>
          <w:color w:val="00B050"/>
          <w:sz w:val="22"/>
        </w:rPr>
        <w:t xml:space="preserve"> the three campus locations will be provided to study personnel to be screened for inclusion and exclusion criteria. </w:t>
      </w:r>
    </w:p>
    <w:p w14:paraId="4583FDAF" w14:textId="77777777" w:rsidR="00C30FE5" w:rsidRPr="00AA2B70" w:rsidRDefault="00C30FE5" w:rsidP="00FF7D7E">
      <w:pPr>
        <w:autoSpaceDE w:val="0"/>
        <w:autoSpaceDN w:val="0"/>
        <w:adjustRightInd w:val="0"/>
        <w:ind w:left="720"/>
        <w:rPr>
          <w:rFonts w:eastAsia="Times New Roman"/>
          <w:color w:val="00B050"/>
          <w:szCs w:val="24"/>
        </w:rPr>
      </w:pPr>
    </w:p>
    <w:p w14:paraId="73A7F285" w14:textId="5CCF2490" w:rsidR="005D3B3B" w:rsidRPr="00AA2B70" w:rsidRDefault="005D3B3B" w:rsidP="00FF7D7E">
      <w:pPr>
        <w:pStyle w:val="Heading2"/>
      </w:pPr>
      <w:bookmarkStart w:id="49" w:name="_Toc409787841"/>
      <w:r w:rsidRPr="00AA2B70">
        <w:t xml:space="preserve">Consent </w:t>
      </w:r>
      <w:r w:rsidR="001E5DB6" w:rsidRPr="00AA2B70">
        <w:t>Proce</w:t>
      </w:r>
      <w:bookmarkEnd w:id="49"/>
      <w:r w:rsidR="00CA6270" w:rsidRPr="00AA2B70">
        <w:t>ss</w:t>
      </w:r>
      <w:r w:rsidR="00C72611">
        <w:t xml:space="preserve"> </w:t>
      </w:r>
    </w:p>
    <w:p w14:paraId="0D0FD141" w14:textId="3D5BEA1B" w:rsidR="00005B73" w:rsidRDefault="00005B7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applying for a Waiver or Alteration of Informed Consent.</w:t>
      </w:r>
    </w:p>
    <w:p w14:paraId="559566A3" w14:textId="0A30D8BE" w:rsidR="00A210D3" w:rsidRDefault="00A210D3" w:rsidP="00FF7D7E">
      <w:pPr>
        <w:ind w:left="720"/>
        <w:rPr>
          <w:sz w:val="22"/>
        </w:rPr>
      </w:pPr>
    </w:p>
    <w:p w14:paraId="12DD2454" w14:textId="502DCCCA" w:rsidR="00A210D3" w:rsidRPr="00A210D3" w:rsidRDefault="00A210D3" w:rsidP="00FF7D7E">
      <w:pPr>
        <w:ind w:left="720"/>
        <w:rPr>
          <w:rFonts w:asciiTheme="minorHAnsi" w:hAnsiTheme="minorHAnsi" w:cstheme="minorHAnsi"/>
          <w:color w:val="0000FF"/>
          <w:sz w:val="22"/>
        </w:rPr>
      </w:pPr>
      <w:r w:rsidRPr="00A210D3">
        <w:rPr>
          <w:sz w:val="22"/>
        </w:rPr>
        <w:t xml:space="preserve">“PLEASE NOTE: If </w:t>
      </w:r>
      <w:r>
        <w:rPr>
          <w:sz w:val="22"/>
        </w:rPr>
        <w:t xml:space="preserve">this study involves a consent process or </w:t>
      </w:r>
      <w:r w:rsidRPr="00A210D3">
        <w:rPr>
          <w:sz w:val="22"/>
        </w:rPr>
        <w:t>for some reason you are not granted a waiver of informed consent by the IRB, you will have additional information to provide in this section.</w:t>
      </w:r>
    </w:p>
    <w:p w14:paraId="6136D1BC" w14:textId="0F18FE01" w:rsidR="0038018C" w:rsidRPr="00AA2B70" w:rsidRDefault="0038018C" w:rsidP="00A12D1E">
      <w:pPr>
        <w:autoSpaceDE w:val="0"/>
        <w:autoSpaceDN w:val="0"/>
        <w:adjustRightInd w:val="0"/>
        <w:rPr>
          <w:rFonts w:asciiTheme="minorHAnsi" w:eastAsia="Times New Roman" w:hAnsiTheme="minorHAnsi" w:cstheme="minorHAnsi"/>
          <w:color w:val="0000FF"/>
          <w:sz w:val="22"/>
        </w:rPr>
      </w:pPr>
    </w:p>
    <w:p w14:paraId="1C4E289D" w14:textId="77777777" w:rsidR="00894977" w:rsidRPr="00AA2B70" w:rsidRDefault="00894977" w:rsidP="008A17DE">
      <w:pPr>
        <w:pStyle w:val="Heading2"/>
        <w:ind w:left="0" w:firstLine="720"/>
        <w:rPr>
          <w:rFonts w:eastAsia="Times New Roman"/>
          <w:color w:val="E36C0A" w:themeColor="accent6" w:themeShade="BF"/>
          <w:szCs w:val="24"/>
        </w:rPr>
      </w:pPr>
      <w:r w:rsidRPr="00AA2B70">
        <w:t xml:space="preserve">Waiver of Written Documentation of Consent or Waiver of Consent </w:t>
      </w:r>
    </w:p>
    <w:p w14:paraId="7D78DE61" w14:textId="77777777" w:rsidR="00894977" w:rsidRPr="00AA2B70" w:rsidRDefault="00894977" w:rsidP="00894977">
      <w:pPr>
        <w:ind w:left="720"/>
      </w:pPr>
    </w:p>
    <w:p w14:paraId="20F83D28" w14:textId="77777777" w:rsidR="00894977" w:rsidRPr="00AA2B70" w:rsidRDefault="00894977" w:rsidP="00894977">
      <w:pPr>
        <w:pStyle w:val="List2"/>
        <w:numPr>
          <w:ilvl w:val="0"/>
          <w:numId w:val="0"/>
        </w:numPr>
        <w:spacing w:before="0" w:beforeAutospacing="0" w:after="0" w:afterAutospacing="0"/>
        <w:ind w:left="720"/>
        <w:rPr>
          <w:b/>
          <w:bCs/>
          <w:i w:val="0"/>
        </w:rPr>
      </w:pPr>
      <w:r w:rsidRPr="00AA2B70">
        <w:rPr>
          <w:b/>
          <w:bCs/>
          <w:i w:val="0"/>
        </w:rPr>
        <w:t xml:space="preserve">Waiver of Written documentation of Consent (consent will be obtained but signatures will not be required)  </w:t>
      </w:r>
    </w:p>
    <w:p w14:paraId="6E4EDC34" w14:textId="6DB238FF" w:rsidR="00894977" w:rsidRPr="00AA2B70" w:rsidRDefault="00894977" w:rsidP="00894977">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obtaining Informed Consent</w:t>
      </w:r>
      <w:r w:rsidR="008A17DE" w:rsidRPr="00AA2B70">
        <w:rPr>
          <w:rFonts w:asciiTheme="minorHAnsi" w:hAnsiTheme="minorHAnsi" w:cstheme="minorHAnsi"/>
          <w:color w:val="0000FF"/>
          <w:sz w:val="22"/>
        </w:rPr>
        <w:t xml:space="preserve"> with signature</w:t>
      </w:r>
      <w:r w:rsidRPr="00AA2B70">
        <w:rPr>
          <w:rFonts w:asciiTheme="minorHAnsi" w:hAnsiTheme="minorHAnsi" w:cstheme="minorHAnsi"/>
          <w:color w:val="0000FF"/>
          <w:sz w:val="22"/>
        </w:rPr>
        <w:t>.</w:t>
      </w:r>
    </w:p>
    <w:p w14:paraId="6262AB54" w14:textId="77777777" w:rsidR="00894977" w:rsidRPr="00AA2B70" w:rsidRDefault="00894977" w:rsidP="00894977">
      <w:pPr>
        <w:ind w:left="720"/>
        <w:rPr>
          <w:rFonts w:asciiTheme="minorHAnsi" w:hAnsiTheme="minorHAnsi" w:cstheme="minorHAnsi"/>
          <w:color w:val="0000FF"/>
          <w:sz w:val="22"/>
        </w:rPr>
      </w:pPr>
    </w:p>
    <w:p w14:paraId="7E5399D7" w14:textId="77777777"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if you wish to request a Waiver of Written Documentation of Consent</w:t>
      </w:r>
    </w:p>
    <w:p w14:paraId="6841D59F" w14:textId="69418A31"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Review the</w:t>
      </w:r>
      <w:r w:rsidRPr="00AA2B70">
        <w:rPr>
          <w:rFonts w:asciiTheme="minorHAnsi" w:hAnsiTheme="minorHAnsi" w:cstheme="minorHAnsi"/>
          <w:i w:val="0"/>
          <w:sz w:val="22"/>
          <w:szCs w:val="22"/>
        </w:rPr>
        <w:t xml:space="preserve"> </w:t>
      </w:r>
      <w:hyperlink r:id="rId18" w:history="1">
        <w:r w:rsidR="006C5F6F" w:rsidRPr="00AD1387">
          <w:rPr>
            <w:rStyle w:val="Hyperlink"/>
            <w:rFonts w:asciiTheme="minorHAnsi" w:hAnsiTheme="minorHAnsi" w:cstheme="minorHAnsi"/>
            <w:b/>
            <w:i w:val="0"/>
            <w:sz w:val="22"/>
            <w:szCs w:val="22"/>
          </w:rPr>
          <w:t>“HRP-303 CHECKLIST:  Waiver of documentation of Consent”</w:t>
        </w:r>
      </w:hyperlink>
      <w:r w:rsidRPr="00AA2B70">
        <w:rPr>
          <w:rFonts w:asciiTheme="minorHAnsi" w:hAnsiTheme="minorHAnsi" w:cstheme="minorHAnsi"/>
          <w:i w:val="0"/>
          <w:sz w:val="22"/>
          <w:szCs w:val="22"/>
        </w:rPr>
        <w:t xml:space="preserve"> </w:t>
      </w:r>
      <w:r w:rsidRPr="00AA2B70">
        <w:rPr>
          <w:rFonts w:asciiTheme="minorHAnsi" w:hAnsiTheme="minorHAnsi" w:cstheme="minorHAnsi"/>
          <w:i w:val="0"/>
          <w:color w:val="0000FF"/>
          <w:sz w:val="22"/>
          <w:szCs w:val="22"/>
        </w:rPr>
        <w:t xml:space="preserve">to ensure your study qualifies for the waiver. </w:t>
      </w:r>
    </w:p>
    <w:p w14:paraId="40AD332B" w14:textId="4E01473E" w:rsidR="00894977" w:rsidRPr="00AA2B70" w:rsidRDefault="00894977" w:rsidP="00A12D1E">
      <w:pPr>
        <w:pStyle w:val="BlockText"/>
        <w:tabs>
          <w:tab w:val="left" w:pos="1440"/>
        </w:tabs>
        <w:spacing w:before="0" w:after="0"/>
        <w:ind w:left="0"/>
        <w:rPr>
          <w:b/>
          <w:bCs/>
          <w:i w:val="0"/>
        </w:rPr>
      </w:pPr>
    </w:p>
    <w:p w14:paraId="4F90BC81" w14:textId="77777777" w:rsidR="00894977" w:rsidRPr="00AA2B70" w:rsidRDefault="00894977" w:rsidP="00894977">
      <w:pPr>
        <w:pStyle w:val="BlockText"/>
        <w:tabs>
          <w:tab w:val="left" w:pos="1440"/>
        </w:tabs>
        <w:spacing w:before="0" w:after="0"/>
        <w:rPr>
          <w:b/>
          <w:bCs/>
          <w:i w:val="0"/>
        </w:rPr>
      </w:pPr>
      <w:r w:rsidRPr="00AA2B70">
        <w:rPr>
          <w:b/>
          <w:bCs/>
          <w:i w:val="0"/>
        </w:rPr>
        <w:t>Waiver or Alteration of the Consent Process (consent will not be obtained, required information will not be disclosed, or the research involves deception)</w:t>
      </w:r>
    </w:p>
    <w:p w14:paraId="7E9C906E" w14:textId="77777777" w:rsidR="00894977" w:rsidRPr="00AA2B70" w:rsidRDefault="00894977" w:rsidP="00894977">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Indicate n/a if you are obtaining Informed Consent. </w:t>
      </w:r>
    </w:p>
    <w:p w14:paraId="575DB78F" w14:textId="77777777" w:rsidR="00894977" w:rsidRPr="00AA2B70" w:rsidRDefault="00894977" w:rsidP="00894977">
      <w:pPr>
        <w:pStyle w:val="BlockText"/>
        <w:tabs>
          <w:tab w:val="left" w:pos="1440"/>
        </w:tabs>
        <w:spacing w:before="0" w:after="0"/>
        <w:rPr>
          <w:rFonts w:asciiTheme="minorHAnsi" w:hAnsiTheme="minorHAnsi" w:cstheme="minorHAnsi"/>
          <w:b/>
          <w:bCs/>
          <w:i w:val="0"/>
          <w:sz w:val="22"/>
          <w:szCs w:val="22"/>
        </w:rPr>
      </w:pPr>
    </w:p>
    <w:p w14:paraId="4157BC7F" w14:textId="56106081"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if you wish to request a Waiver or Alteration of Consent of Consent</w:t>
      </w:r>
      <w:r w:rsidR="009F07C8" w:rsidRPr="00AA2B70">
        <w:rPr>
          <w:rFonts w:asciiTheme="minorHAnsi" w:hAnsiTheme="minorHAnsi" w:cstheme="minorHAnsi"/>
          <w:i w:val="0"/>
          <w:color w:val="0000FF"/>
          <w:sz w:val="22"/>
          <w:szCs w:val="22"/>
        </w:rPr>
        <w:t xml:space="preserve"> and/or a Waiver of HIPAA Authorization.</w:t>
      </w:r>
    </w:p>
    <w:p w14:paraId="0BF62C25" w14:textId="460A94A0" w:rsidR="00CA6270" w:rsidRPr="00AA2B70" w:rsidRDefault="00894977" w:rsidP="00CA6270">
      <w:pPr>
        <w:pStyle w:val="List"/>
        <w:spacing w:before="0" w:beforeAutospacing="0" w:after="0" w:afterAutospacing="0"/>
        <w:rPr>
          <w:rFonts w:asciiTheme="minorHAnsi" w:hAnsiTheme="minorHAnsi" w:cstheme="minorHAnsi"/>
          <w:b/>
          <w:i w:val="0"/>
          <w:color w:val="0000FF"/>
          <w:sz w:val="22"/>
          <w:szCs w:val="22"/>
        </w:rPr>
      </w:pPr>
      <w:r w:rsidRPr="00AA2B70">
        <w:rPr>
          <w:rFonts w:asciiTheme="minorHAnsi" w:hAnsiTheme="minorHAnsi" w:cstheme="minorHAnsi"/>
          <w:i w:val="0"/>
          <w:color w:val="0000FF"/>
          <w:sz w:val="22"/>
          <w:szCs w:val="22"/>
        </w:rPr>
        <w:t xml:space="preserve">Review the </w:t>
      </w:r>
      <w:hyperlink r:id="rId19" w:history="1">
        <w:r w:rsidR="006C5F6F" w:rsidRPr="00AD1387">
          <w:rPr>
            <w:rFonts w:asciiTheme="minorHAnsi" w:hAnsiTheme="minorHAnsi" w:cstheme="minorHAnsi"/>
            <w:b/>
            <w:i w:val="0"/>
            <w:color w:val="0000FF"/>
            <w:sz w:val="22"/>
            <w:szCs w:val="22"/>
          </w:rPr>
          <w:t xml:space="preserve">“HRP-300 CHECKLIST: </w:t>
        </w:r>
        <w:hyperlink r:id="rId20" w:history="1">
          <w:r w:rsidR="006C5F6F" w:rsidRPr="00AD1387">
            <w:rPr>
              <w:rStyle w:val="Hyperlink"/>
              <w:rFonts w:asciiTheme="minorHAnsi" w:hAnsiTheme="minorHAnsi" w:cstheme="minorHAnsi"/>
              <w:b/>
              <w:i w:val="0"/>
              <w:sz w:val="22"/>
              <w:szCs w:val="22"/>
              <w:u w:val="none"/>
            </w:rPr>
            <w:t xml:space="preserve">Waiver Consent </w:t>
          </w:r>
        </w:hyperlink>
        <w:r w:rsidR="006C5F6F" w:rsidRPr="00AD1387">
          <w:rPr>
            <w:rStyle w:val="Hyperlink"/>
            <w:rFonts w:asciiTheme="minorHAnsi" w:hAnsiTheme="minorHAnsi" w:cstheme="minorHAnsi"/>
            <w:b/>
            <w:i w:val="0"/>
            <w:sz w:val="22"/>
            <w:szCs w:val="22"/>
            <w:u w:val="none"/>
          </w:rPr>
          <w:t>HHS</w:t>
        </w:r>
        <w:r w:rsidR="006C5F6F" w:rsidRPr="00AD1387">
          <w:rPr>
            <w:rFonts w:asciiTheme="minorHAnsi" w:hAnsiTheme="minorHAnsi" w:cstheme="minorHAnsi"/>
            <w:b/>
            <w:i w:val="0"/>
            <w:color w:val="0000FF"/>
            <w:sz w:val="22"/>
            <w:szCs w:val="22"/>
          </w:rPr>
          <w:t>”</w:t>
        </w:r>
      </w:hyperlink>
    </w:p>
    <w:p w14:paraId="4073248E" w14:textId="627A6D2A" w:rsidR="00894977" w:rsidRPr="00AA2B70" w:rsidRDefault="00894977" w:rsidP="00CA6270">
      <w:pPr>
        <w:pStyle w:val="List"/>
        <w:spacing w:before="0" w:beforeAutospacing="0" w:after="0" w:afterAutospacing="0"/>
        <w:rPr>
          <w:b/>
          <w:i w:val="0"/>
          <w:color w:val="0000FF"/>
        </w:rPr>
      </w:pPr>
      <w:r w:rsidRPr="00AA2B70">
        <w:rPr>
          <w:rFonts w:asciiTheme="minorHAnsi" w:hAnsiTheme="minorHAnsi" w:cstheme="minorHAnsi"/>
          <w:i w:val="0"/>
          <w:color w:val="0000FF"/>
          <w:sz w:val="22"/>
          <w:szCs w:val="22"/>
        </w:rPr>
        <w:t xml:space="preserve">If protected health information (PHI) is being used or disclosed, please complete and submit the </w:t>
      </w:r>
      <w:r w:rsidR="006C5F6F">
        <w:rPr>
          <w:rFonts w:asciiTheme="minorHAnsi" w:hAnsiTheme="minorHAnsi" w:cstheme="minorHAnsi"/>
          <w:b/>
          <w:bCs/>
          <w:i w:val="0"/>
          <w:color w:val="0000FF"/>
          <w:sz w:val="22"/>
          <w:szCs w:val="22"/>
        </w:rPr>
        <w:t xml:space="preserve">“HRP-220 </w:t>
      </w:r>
      <w:r w:rsidR="006C5F6F" w:rsidRPr="00AA2B70">
        <w:rPr>
          <w:rFonts w:asciiTheme="minorHAnsi" w:hAnsiTheme="minorHAnsi" w:cstheme="minorHAnsi"/>
          <w:b/>
          <w:i w:val="0"/>
          <w:color w:val="0000FF"/>
          <w:sz w:val="22"/>
          <w:szCs w:val="22"/>
        </w:rPr>
        <w:t>FORM: Waiver of HIPAA Authorization Request</w:t>
      </w:r>
      <w:r w:rsidR="006C5F6F">
        <w:rPr>
          <w:rFonts w:asciiTheme="minorHAnsi" w:hAnsiTheme="minorHAnsi" w:cstheme="minorHAnsi"/>
          <w:b/>
          <w:i w:val="0"/>
          <w:color w:val="0000FF"/>
          <w:sz w:val="22"/>
          <w:szCs w:val="22"/>
        </w:rPr>
        <w:t xml:space="preserve">” </w:t>
      </w:r>
      <w:r w:rsidR="006C5F6F" w:rsidRPr="00993369">
        <w:rPr>
          <w:rFonts w:asciiTheme="minorHAnsi" w:hAnsiTheme="minorHAnsi" w:cstheme="minorHAnsi"/>
          <w:i w:val="0"/>
          <w:iCs/>
          <w:color w:val="0000FF"/>
          <w:sz w:val="22"/>
        </w:rPr>
        <w:t>(access via IRBNet under “Forms and Templates”)</w:t>
      </w:r>
    </w:p>
    <w:p w14:paraId="5BD43299" w14:textId="77777777" w:rsidR="00FB16F7" w:rsidRDefault="00FB16F7" w:rsidP="00FF7D7E">
      <w:pPr>
        <w:pStyle w:val="Heading2"/>
        <w:rPr>
          <w:rFonts w:asciiTheme="minorHAnsi" w:eastAsia="Times New Roman" w:hAnsiTheme="minorHAnsi" w:cstheme="minorHAnsi"/>
          <w:i/>
          <w:iCs/>
          <w:color w:val="00B050"/>
          <w:sz w:val="22"/>
        </w:rPr>
      </w:pPr>
      <w:bookmarkStart w:id="50" w:name="_Toc409787844"/>
    </w:p>
    <w:p w14:paraId="465F031B" w14:textId="5D7F1E00" w:rsidR="0095193C" w:rsidRDefault="00FB16F7" w:rsidP="002D1640">
      <w:pPr>
        <w:pStyle w:val="Heading2"/>
        <w:rPr>
          <w:rFonts w:asciiTheme="minorHAnsi" w:hAnsiTheme="minorHAnsi" w:cstheme="minorHAnsi"/>
          <w:color w:val="00B050"/>
          <w:sz w:val="22"/>
        </w:rPr>
      </w:pPr>
      <w:r w:rsidRPr="00FB16F7">
        <w:rPr>
          <w:rFonts w:asciiTheme="minorHAnsi" w:eastAsia="Times New Roman" w:hAnsiTheme="minorHAnsi" w:cstheme="minorHAnsi"/>
          <w:color w:val="00B050"/>
          <w:sz w:val="22"/>
        </w:rPr>
        <w:t>Sample text:</w:t>
      </w:r>
      <w:r w:rsidRPr="00FB16F7">
        <w:rPr>
          <w:rFonts w:asciiTheme="minorHAnsi" w:hAnsiTheme="minorHAnsi" w:cstheme="minorHAnsi"/>
          <w:color w:val="00B050"/>
          <w:sz w:val="22"/>
        </w:rPr>
        <w:t xml:space="preserve">  A waiver of informed consent and a waiver of HIPAA authorization are requested.</w:t>
      </w:r>
    </w:p>
    <w:p w14:paraId="70AEC42F" w14:textId="77777777" w:rsidR="002D1640" w:rsidRPr="002D1640" w:rsidRDefault="002D1640" w:rsidP="002D1640">
      <w:bookmarkStart w:id="51" w:name="_GoBack"/>
      <w:bookmarkEnd w:id="51"/>
    </w:p>
    <w:p w14:paraId="5F1F41DA" w14:textId="2CCBA2FB" w:rsidR="00E717FC" w:rsidRPr="00AA2B70" w:rsidRDefault="00364F65" w:rsidP="00FF7D7E">
      <w:pPr>
        <w:pStyle w:val="Heading2"/>
        <w:rPr>
          <w:rFonts w:eastAsia="Times New Roman"/>
        </w:rPr>
      </w:pPr>
      <w:bookmarkStart w:id="52" w:name="_Toc409787845"/>
      <w:bookmarkEnd w:id="50"/>
      <w:r>
        <w:rPr>
          <w:rFonts w:eastAsia="Times New Roman"/>
        </w:rPr>
        <w:t>Data Collection</w:t>
      </w:r>
      <w:r w:rsidR="00234052">
        <w:rPr>
          <w:rFonts w:eastAsia="Times New Roman"/>
        </w:rPr>
        <w:t xml:space="preserve"> </w:t>
      </w:r>
      <w:r w:rsidR="008F1966" w:rsidRPr="00AA2B70">
        <w:rPr>
          <w:rFonts w:eastAsia="Times New Roman"/>
        </w:rPr>
        <w:t xml:space="preserve">Process </w:t>
      </w:r>
      <w:bookmarkEnd w:id="52"/>
    </w:p>
    <w:p w14:paraId="7E04C321" w14:textId="54D91D2F" w:rsidR="008F494F"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 this section, describe</w:t>
      </w:r>
      <w:r w:rsidR="00857397" w:rsidRPr="00AA2B70">
        <w:rPr>
          <w:rFonts w:asciiTheme="minorHAnsi" w:hAnsiTheme="minorHAnsi" w:cstheme="minorHAnsi"/>
          <w:color w:val="0000FF"/>
          <w:sz w:val="22"/>
        </w:rPr>
        <w:t xml:space="preserve"> the </w:t>
      </w:r>
      <w:r w:rsidRPr="00AA2B70">
        <w:rPr>
          <w:rFonts w:asciiTheme="minorHAnsi" w:hAnsiTheme="minorHAnsi" w:cstheme="minorHAnsi"/>
          <w:color w:val="0000FF"/>
          <w:sz w:val="22"/>
        </w:rPr>
        <w:t>procedures</w:t>
      </w:r>
      <w:r w:rsidR="008F1966" w:rsidRPr="00AA2B70">
        <w:rPr>
          <w:rFonts w:asciiTheme="minorHAnsi" w:hAnsiTheme="minorHAnsi" w:cstheme="minorHAnsi"/>
          <w:color w:val="0000FF"/>
          <w:sz w:val="22"/>
        </w:rPr>
        <w:t xml:space="preserve"> required</w:t>
      </w:r>
      <w:r w:rsidR="009F07C8" w:rsidRPr="00AA2B70">
        <w:rPr>
          <w:rFonts w:asciiTheme="minorHAnsi" w:hAnsiTheme="minorHAnsi" w:cstheme="minorHAnsi"/>
          <w:color w:val="0000FF"/>
          <w:sz w:val="22"/>
        </w:rPr>
        <w:t xml:space="preserve"> or your plan to collect and record data</w:t>
      </w:r>
      <w:r w:rsidR="00ED1EE3">
        <w:rPr>
          <w:rFonts w:asciiTheme="minorHAnsi" w:hAnsiTheme="minorHAnsi" w:cstheme="minorHAnsi"/>
          <w:color w:val="0000FF"/>
          <w:sz w:val="22"/>
        </w:rPr>
        <w:t xml:space="preserve"> to ensure the data is collected in a consistent manner</w:t>
      </w:r>
      <w:r w:rsidR="008F1966" w:rsidRPr="00AA2B70">
        <w:rPr>
          <w:rFonts w:asciiTheme="minorHAnsi" w:hAnsiTheme="minorHAnsi" w:cstheme="minorHAnsi"/>
          <w:color w:val="0000FF"/>
          <w:sz w:val="22"/>
        </w:rPr>
        <w:t>.</w:t>
      </w:r>
      <w:r w:rsidRPr="00AA2B70">
        <w:rPr>
          <w:rFonts w:asciiTheme="minorHAnsi" w:hAnsiTheme="minorHAnsi" w:cstheme="minorHAnsi"/>
          <w:color w:val="0000FF"/>
          <w:sz w:val="22"/>
        </w:rPr>
        <w:t xml:space="preserve"> </w:t>
      </w:r>
      <w:r w:rsidR="00ED1EE3">
        <w:rPr>
          <w:rFonts w:asciiTheme="minorHAnsi" w:hAnsiTheme="minorHAnsi" w:cstheme="minorHAnsi"/>
          <w:color w:val="0000FF"/>
          <w:sz w:val="22"/>
        </w:rPr>
        <w:t>This may include identifying the location to acquire data points for those that may be documented in more than one place, define terms and/or any symbols or abbreviations used in data collection sheets, etc.</w:t>
      </w:r>
    </w:p>
    <w:p w14:paraId="79AF7E02" w14:textId="5C821420" w:rsidR="00F4711E" w:rsidRDefault="00F4711E" w:rsidP="00FF7D7E">
      <w:pPr>
        <w:ind w:left="720"/>
        <w:rPr>
          <w:rFonts w:asciiTheme="minorHAnsi" w:hAnsiTheme="minorHAnsi" w:cstheme="minorHAnsi"/>
          <w:color w:val="0000FF"/>
          <w:sz w:val="22"/>
        </w:rPr>
      </w:pPr>
    </w:p>
    <w:p w14:paraId="5708C7FB" w14:textId="4277C0D1" w:rsidR="00F4711E" w:rsidRPr="00AA2B70" w:rsidRDefault="00F4711E" w:rsidP="00F4711E">
      <w:pPr>
        <w:autoSpaceDE w:val="0"/>
        <w:autoSpaceDN w:val="0"/>
        <w:adjustRightInd w:val="0"/>
        <w:ind w:left="720"/>
        <w:rPr>
          <w:rFonts w:asciiTheme="minorHAnsi" w:eastAsia="Times New Roman" w:hAnsiTheme="minorHAnsi" w:cstheme="minorHAnsi"/>
          <w:color w:val="00B050"/>
          <w:sz w:val="22"/>
        </w:rPr>
      </w:pPr>
      <w:r w:rsidRPr="00FB16F7">
        <w:rPr>
          <w:rFonts w:asciiTheme="minorHAnsi" w:eastAsia="Times New Roman" w:hAnsiTheme="minorHAnsi" w:cstheme="minorHAnsi"/>
          <w:color w:val="00B050"/>
          <w:sz w:val="22"/>
        </w:rPr>
        <w:t>Sample text:</w:t>
      </w:r>
      <w:r w:rsidRPr="00FB16F7">
        <w:rPr>
          <w:rFonts w:asciiTheme="minorHAnsi" w:hAnsiTheme="minorHAnsi" w:cstheme="minorHAnsi"/>
          <w:color w:val="00B050"/>
          <w:sz w:val="22"/>
        </w:rPr>
        <w:t xml:space="preserve">  </w:t>
      </w:r>
      <w:r>
        <w:rPr>
          <w:rFonts w:asciiTheme="minorHAnsi" w:hAnsiTheme="minorHAnsi" w:cstheme="minorHAnsi"/>
          <w:color w:val="00B050"/>
          <w:sz w:val="22"/>
        </w:rPr>
        <w:t>For patients meeting inclusion/exclusion criteria,</w:t>
      </w:r>
      <w:r w:rsidRPr="00AA2B70">
        <w:rPr>
          <w:rFonts w:asciiTheme="minorHAnsi" w:eastAsia="Times New Roman" w:hAnsiTheme="minorHAnsi" w:cstheme="minorHAnsi"/>
          <w:color w:val="00B050"/>
          <w:sz w:val="22"/>
        </w:rPr>
        <w:t xml:space="preserve"> records from AdventHealth Orlando, </w:t>
      </w:r>
      <w:r>
        <w:rPr>
          <w:rFonts w:asciiTheme="minorHAnsi" w:eastAsia="Times New Roman" w:hAnsiTheme="minorHAnsi" w:cstheme="minorHAnsi"/>
          <w:color w:val="00B050"/>
          <w:sz w:val="22"/>
        </w:rPr>
        <w:t xml:space="preserve">East, and Celebration campuses </w:t>
      </w:r>
      <w:r w:rsidRPr="00AA2B70">
        <w:rPr>
          <w:rFonts w:asciiTheme="minorHAnsi" w:eastAsia="Times New Roman" w:hAnsiTheme="minorHAnsi" w:cstheme="minorHAnsi"/>
          <w:color w:val="00B050"/>
          <w:sz w:val="22"/>
        </w:rPr>
        <w:t xml:space="preserve">will be accessed by study personnel to gather BMI, time till pain medication and post op pain score information. </w:t>
      </w:r>
    </w:p>
    <w:p w14:paraId="054B0424" w14:textId="29EA9DDD" w:rsidR="00F4711E" w:rsidRPr="00AA2B70" w:rsidRDefault="00F4711E" w:rsidP="00FF7D7E">
      <w:pPr>
        <w:ind w:left="720"/>
        <w:rPr>
          <w:rFonts w:asciiTheme="minorHAnsi" w:hAnsiTheme="minorHAnsi" w:cstheme="minorHAnsi"/>
          <w:color w:val="0000FF"/>
          <w:sz w:val="22"/>
        </w:rPr>
      </w:pPr>
    </w:p>
    <w:p w14:paraId="32CF0619" w14:textId="77777777" w:rsidR="00E717FC" w:rsidRPr="00AA2B70" w:rsidRDefault="00E717FC" w:rsidP="00AA2B70">
      <w:pPr>
        <w:pStyle w:val="Heading2"/>
        <w:ind w:left="0" w:firstLine="720"/>
        <w:rPr>
          <w:rFonts w:eastAsia="Times New Roman"/>
        </w:rPr>
      </w:pPr>
      <w:bookmarkStart w:id="53" w:name="_Toc409787846"/>
      <w:r w:rsidRPr="00AA2B70">
        <w:rPr>
          <w:rFonts w:eastAsia="Times New Roman"/>
        </w:rPr>
        <w:t>Study Duration</w:t>
      </w:r>
      <w:bookmarkEnd w:id="53"/>
    </w:p>
    <w:p w14:paraId="4B29B6E3" w14:textId="77777777" w:rsidR="00EB3965" w:rsidRPr="00AA2B70" w:rsidRDefault="00EB396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a projected start date. </w:t>
      </w:r>
    </w:p>
    <w:p w14:paraId="1A59F916" w14:textId="77777777" w:rsidR="00FF7D7E" w:rsidRPr="00AA2B70" w:rsidRDefault="00FF7D7E" w:rsidP="00FF7D7E">
      <w:pPr>
        <w:autoSpaceDE w:val="0"/>
        <w:autoSpaceDN w:val="0"/>
        <w:adjustRightInd w:val="0"/>
        <w:ind w:left="720"/>
        <w:rPr>
          <w:rFonts w:asciiTheme="minorHAnsi" w:eastAsia="Times New Roman" w:hAnsiTheme="minorHAnsi" w:cstheme="minorHAnsi"/>
          <w:color w:val="0000FF"/>
          <w:sz w:val="22"/>
        </w:rPr>
      </w:pPr>
    </w:p>
    <w:p w14:paraId="08B57393" w14:textId="4EB6E2E4" w:rsidR="00DE173E" w:rsidRPr="00AA2B70" w:rsidRDefault="00DE173E"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the </w:t>
      </w:r>
      <w:r w:rsidR="00A90DEF" w:rsidRPr="00AA2B70">
        <w:rPr>
          <w:rFonts w:asciiTheme="minorHAnsi" w:eastAsia="Times New Roman" w:hAnsiTheme="minorHAnsi" w:cstheme="minorHAnsi"/>
          <w:color w:val="0000FF"/>
          <w:sz w:val="22"/>
        </w:rPr>
        <w:t xml:space="preserve">estimated </w:t>
      </w:r>
      <w:r w:rsidRPr="00AA2B70">
        <w:rPr>
          <w:rFonts w:asciiTheme="minorHAnsi" w:eastAsia="Times New Roman" w:hAnsiTheme="minorHAnsi" w:cstheme="minorHAnsi"/>
          <w:color w:val="0000FF"/>
          <w:sz w:val="22"/>
        </w:rPr>
        <w:t xml:space="preserve">duration to </w:t>
      </w:r>
      <w:r w:rsidR="009F07C8" w:rsidRPr="00AA2B70">
        <w:rPr>
          <w:rFonts w:asciiTheme="minorHAnsi" w:eastAsia="Times New Roman" w:hAnsiTheme="minorHAnsi" w:cstheme="minorHAnsi"/>
          <w:color w:val="0000FF"/>
          <w:sz w:val="22"/>
        </w:rPr>
        <w:t xml:space="preserve">collect data from </w:t>
      </w:r>
      <w:r w:rsidRPr="00AA2B70">
        <w:rPr>
          <w:rFonts w:asciiTheme="minorHAnsi" w:eastAsia="Times New Roman" w:hAnsiTheme="minorHAnsi" w:cstheme="minorHAnsi"/>
          <w:color w:val="0000FF"/>
          <w:sz w:val="22"/>
        </w:rPr>
        <w:t xml:space="preserve">all study subjects. </w:t>
      </w:r>
    </w:p>
    <w:p w14:paraId="341F72D2" w14:textId="77777777" w:rsidR="00FF7D7E" w:rsidRPr="00AA2B70" w:rsidRDefault="00FF7D7E" w:rsidP="00FF7D7E">
      <w:pPr>
        <w:autoSpaceDE w:val="0"/>
        <w:autoSpaceDN w:val="0"/>
        <w:adjustRightInd w:val="0"/>
        <w:ind w:left="720"/>
        <w:rPr>
          <w:rFonts w:asciiTheme="minorHAnsi" w:eastAsia="Times New Roman" w:hAnsiTheme="minorHAnsi" w:cstheme="minorHAnsi"/>
          <w:color w:val="0000FF"/>
          <w:sz w:val="22"/>
        </w:rPr>
      </w:pPr>
    </w:p>
    <w:p w14:paraId="79CA943C" w14:textId="28B6F763" w:rsidR="00DE173E" w:rsidRDefault="00EB396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Provide an e</w:t>
      </w:r>
      <w:r w:rsidR="00DE173E" w:rsidRPr="00AA2B70">
        <w:rPr>
          <w:rFonts w:asciiTheme="minorHAnsi" w:eastAsia="Times New Roman" w:hAnsiTheme="minorHAnsi" w:cstheme="minorHAnsi"/>
          <w:color w:val="0000FF"/>
          <w:sz w:val="22"/>
        </w:rPr>
        <w:t>stimated date for investigators to complete the study (includes analysis).</w:t>
      </w:r>
    </w:p>
    <w:p w14:paraId="0E3D4B1D" w14:textId="60774936" w:rsidR="00F4711E" w:rsidRDefault="00F4711E" w:rsidP="00FF7D7E">
      <w:pPr>
        <w:autoSpaceDE w:val="0"/>
        <w:autoSpaceDN w:val="0"/>
        <w:adjustRightInd w:val="0"/>
        <w:ind w:left="720"/>
        <w:rPr>
          <w:rFonts w:asciiTheme="minorHAnsi" w:eastAsia="Times New Roman" w:hAnsiTheme="minorHAnsi" w:cstheme="minorHAnsi"/>
          <w:color w:val="0000FF"/>
          <w:sz w:val="22"/>
        </w:rPr>
      </w:pPr>
    </w:p>
    <w:p w14:paraId="5B4086DD" w14:textId="7D231FAD" w:rsidR="00F4711E" w:rsidRPr="00AA2B70" w:rsidRDefault="00F4711E" w:rsidP="00FF7D7E">
      <w:pPr>
        <w:autoSpaceDE w:val="0"/>
        <w:autoSpaceDN w:val="0"/>
        <w:adjustRightInd w:val="0"/>
        <w:ind w:left="720"/>
        <w:rPr>
          <w:rFonts w:asciiTheme="minorHAnsi" w:eastAsia="Times New Roman" w:hAnsiTheme="minorHAnsi" w:cstheme="minorHAnsi"/>
          <w:color w:val="0000FF"/>
          <w:sz w:val="22"/>
        </w:rPr>
      </w:pPr>
      <w:r w:rsidRPr="00FB16F7">
        <w:rPr>
          <w:rFonts w:asciiTheme="minorHAnsi" w:eastAsia="Times New Roman" w:hAnsiTheme="minorHAnsi" w:cstheme="minorHAnsi"/>
          <w:color w:val="00B050"/>
          <w:sz w:val="22"/>
        </w:rPr>
        <w:t xml:space="preserve">Sample </w:t>
      </w:r>
      <w:proofErr w:type="spellStart"/>
      <w:r w:rsidRPr="00FB16F7">
        <w:rPr>
          <w:rFonts w:asciiTheme="minorHAnsi" w:eastAsia="Times New Roman" w:hAnsiTheme="minorHAnsi" w:cstheme="minorHAnsi"/>
          <w:color w:val="00B050"/>
          <w:sz w:val="22"/>
        </w:rPr>
        <w:t>text</w:t>
      </w:r>
      <w:r>
        <w:rPr>
          <w:rFonts w:asciiTheme="minorHAnsi" w:hAnsiTheme="minorHAnsi" w:cstheme="minorHAnsi"/>
          <w:color w:val="00B050"/>
          <w:sz w:val="22"/>
        </w:rPr>
        <w:t>It</w:t>
      </w:r>
      <w:proofErr w:type="spellEnd"/>
      <w:r>
        <w:rPr>
          <w:rFonts w:asciiTheme="minorHAnsi" w:hAnsiTheme="minorHAnsi" w:cstheme="minorHAnsi"/>
          <w:color w:val="00B050"/>
          <w:sz w:val="22"/>
        </w:rPr>
        <w:t xml:space="preserve"> is estimated to take 6 months to collect and analyze the data.</w:t>
      </w:r>
    </w:p>
    <w:p w14:paraId="6BA5C538" w14:textId="77777777" w:rsidR="008F52D3" w:rsidRPr="00AA2B70" w:rsidRDefault="008F52D3" w:rsidP="00FF7D7E">
      <w:pPr>
        <w:autoSpaceDE w:val="0"/>
        <w:autoSpaceDN w:val="0"/>
        <w:adjustRightInd w:val="0"/>
        <w:ind w:left="720"/>
        <w:rPr>
          <w:rFonts w:eastAsia="Times New Roman"/>
          <w:color w:val="00B050"/>
          <w:szCs w:val="24"/>
        </w:rPr>
      </w:pPr>
    </w:p>
    <w:p w14:paraId="518BE643" w14:textId="77777777" w:rsidR="00684F58" w:rsidRPr="00AA2B70" w:rsidRDefault="00AC02F6" w:rsidP="00FF7D7E">
      <w:pPr>
        <w:pStyle w:val="Heading2"/>
        <w:rPr>
          <w:rFonts w:eastAsia="Times New Roman"/>
        </w:rPr>
      </w:pPr>
      <w:bookmarkStart w:id="54" w:name="_Toc409787847"/>
      <w:r w:rsidRPr="00AA2B70">
        <w:rPr>
          <w:rFonts w:eastAsia="Times New Roman"/>
        </w:rPr>
        <w:t xml:space="preserve">Materials of Human Origin:  </w:t>
      </w:r>
      <w:r w:rsidR="00284EF1" w:rsidRPr="00AA2B70">
        <w:rPr>
          <w:rFonts w:eastAsia="Times New Roman"/>
        </w:rPr>
        <w:t>Collection, Preparation, Handling and Shipping</w:t>
      </w:r>
      <w:bookmarkEnd w:id="54"/>
    </w:p>
    <w:p w14:paraId="7F0D67FC" w14:textId="229EFF85" w:rsidR="00383D1B" w:rsidRPr="00AA2B70" w:rsidRDefault="00D31E9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will not be using Materials of Human Origin.</w:t>
      </w:r>
    </w:p>
    <w:p w14:paraId="405B31F9" w14:textId="77777777" w:rsidR="00383D1B" w:rsidRPr="00AA2B70" w:rsidRDefault="00383D1B" w:rsidP="00FF7D7E">
      <w:pPr>
        <w:ind w:left="720"/>
        <w:rPr>
          <w:rFonts w:asciiTheme="minorHAnsi" w:hAnsiTheme="minorHAnsi" w:cstheme="minorHAnsi"/>
          <w:color w:val="0000FF"/>
          <w:sz w:val="22"/>
        </w:rPr>
      </w:pPr>
    </w:p>
    <w:p w14:paraId="0598E804" w14:textId="192215FE" w:rsidR="00684F58" w:rsidRPr="00AA2B70" w:rsidRDefault="007930C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This section should be used </w:t>
      </w:r>
      <w:r w:rsidR="00383D1B" w:rsidRPr="00AA2B70">
        <w:rPr>
          <w:rFonts w:asciiTheme="minorHAnsi" w:eastAsia="Times New Roman" w:hAnsiTheme="minorHAnsi" w:cstheme="minorHAnsi"/>
          <w:color w:val="0000FF"/>
          <w:sz w:val="22"/>
        </w:rPr>
        <w:t xml:space="preserve">if the </w:t>
      </w:r>
      <w:r w:rsidR="00536C61" w:rsidRPr="00AA2B70">
        <w:rPr>
          <w:rFonts w:asciiTheme="minorHAnsi" w:eastAsia="Times New Roman" w:hAnsiTheme="minorHAnsi" w:cstheme="minorHAnsi"/>
          <w:color w:val="0000FF"/>
          <w:sz w:val="22"/>
        </w:rPr>
        <w:t xml:space="preserve">focus of the </w:t>
      </w:r>
      <w:r w:rsidR="00383D1B" w:rsidRPr="00AA2B70">
        <w:rPr>
          <w:rFonts w:asciiTheme="minorHAnsi" w:eastAsia="Times New Roman" w:hAnsiTheme="minorHAnsi" w:cstheme="minorHAnsi"/>
          <w:color w:val="0000FF"/>
          <w:sz w:val="22"/>
        </w:rPr>
        <w:t xml:space="preserve">study utilizes </w:t>
      </w:r>
      <w:r w:rsidR="00A909A6" w:rsidRPr="00AA2B70">
        <w:rPr>
          <w:rFonts w:asciiTheme="minorHAnsi" w:eastAsia="Times New Roman" w:hAnsiTheme="minorHAnsi" w:cstheme="minorHAnsi"/>
          <w:color w:val="0000FF"/>
          <w:sz w:val="22"/>
        </w:rPr>
        <w:t>stored</w:t>
      </w:r>
      <w:r w:rsidR="00383D1B" w:rsidRPr="00AA2B70">
        <w:rPr>
          <w:rFonts w:asciiTheme="minorHAnsi" w:eastAsia="Times New Roman" w:hAnsiTheme="minorHAnsi" w:cstheme="minorHAnsi"/>
          <w:color w:val="0000FF"/>
          <w:sz w:val="22"/>
        </w:rPr>
        <w:t xml:space="preserve"> </w:t>
      </w:r>
      <w:r w:rsidR="00AC02F6" w:rsidRPr="00AA2B70">
        <w:rPr>
          <w:rFonts w:asciiTheme="minorHAnsi" w:eastAsia="Times New Roman" w:hAnsiTheme="minorHAnsi" w:cstheme="minorHAnsi"/>
          <w:color w:val="0000FF"/>
          <w:sz w:val="22"/>
        </w:rPr>
        <w:t>materials of human origin</w:t>
      </w:r>
      <w:r w:rsidR="00A909A6" w:rsidRPr="00AA2B70">
        <w:rPr>
          <w:rFonts w:asciiTheme="minorHAnsi" w:eastAsia="Times New Roman" w:hAnsiTheme="minorHAnsi" w:cstheme="minorHAnsi"/>
          <w:color w:val="0000FF"/>
          <w:sz w:val="22"/>
        </w:rPr>
        <w:t>.</w:t>
      </w:r>
    </w:p>
    <w:p w14:paraId="56098AAA" w14:textId="77777777" w:rsidR="00DA6B70" w:rsidRPr="00AA2B70" w:rsidRDefault="00DA6B70" w:rsidP="00FF7D7E">
      <w:pPr>
        <w:autoSpaceDE w:val="0"/>
        <w:autoSpaceDN w:val="0"/>
        <w:adjustRightInd w:val="0"/>
        <w:rPr>
          <w:rFonts w:asciiTheme="minorHAnsi" w:eastAsia="Times New Roman" w:hAnsiTheme="minorHAnsi" w:cstheme="minorHAnsi"/>
          <w:color w:val="0000FF"/>
          <w:sz w:val="22"/>
        </w:rPr>
      </w:pPr>
    </w:p>
    <w:p w14:paraId="471971DA" w14:textId="77777777" w:rsidR="007A23D9" w:rsidRPr="00AA2B70" w:rsidRDefault="007A23D9"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Describe the process for obtaining access to the materials of human origin, and the plan for the physical security of the materials after they are obtained, including:</w:t>
      </w:r>
    </w:p>
    <w:p w14:paraId="363186B9"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 How and from where it will be obtained.</w:t>
      </w:r>
    </w:p>
    <w:p w14:paraId="250A2879"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Where the biol</w:t>
      </w:r>
      <w:r w:rsidR="000C5A9C" w:rsidRPr="00AA2B70">
        <w:rPr>
          <w:rFonts w:asciiTheme="minorHAnsi" w:hAnsiTheme="minorHAnsi" w:cstheme="minorHAnsi"/>
          <w:color w:val="0000FF"/>
          <w:sz w:val="22"/>
        </w:rPr>
        <w:t>ogical materials will be stored.</w:t>
      </w:r>
    </w:p>
    <w:p w14:paraId="11BF6574"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Who will have access to the stored biological materials and how will such access be secured and controlled?</w:t>
      </w:r>
    </w:p>
    <w:p w14:paraId="76A3CF28" w14:textId="77777777" w:rsidR="00650C38" w:rsidRPr="00AA2B70" w:rsidRDefault="003B426F"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w:t>
      </w:r>
      <w:r w:rsidR="007A23D9" w:rsidRPr="00AA2B70">
        <w:rPr>
          <w:rFonts w:asciiTheme="minorHAnsi" w:hAnsiTheme="minorHAnsi" w:cstheme="minorHAnsi"/>
          <w:color w:val="0000FF"/>
          <w:sz w:val="22"/>
        </w:rPr>
        <w:t xml:space="preserve">hat chain of custody for the Materials of Human Origin will </w:t>
      </w:r>
      <w:r w:rsidRPr="00AA2B70">
        <w:rPr>
          <w:rFonts w:asciiTheme="minorHAnsi" w:hAnsiTheme="minorHAnsi" w:cstheme="minorHAnsi"/>
          <w:color w:val="0000FF"/>
          <w:sz w:val="22"/>
        </w:rPr>
        <w:t xml:space="preserve">be used </w:t>
      </w:r>
      <w:r w:rsidR="007A23D9" w:rsidRPr="00AA2B70">
        <w:rPr>
          <w:rFonts w:asciiTheme="minorHAnsi" w:hAnsiTheme="minorHAnsi" w:cstheme="minorHAnsi"/>
          <w:color w:val="0000FF"/>
          <w:sz w:val="22"/>
        </w:rPr>
        <w:t xml:space="preserve">throughout the trial, and how </w:t>
      </w:r>
      <w:r w:rsidRPr="00AA2B70">
        <w:rPr>
          <w:rFonts w:asciiTheme="minorHAnsi" w:hAnsiTheme="minorHAnsi" w:cstheme="minorHAnsi"/>
          <w:color w:val="0000FF"/>
          <w:sz w:val="22"/>
        </w:rPr>
        <w:t xml:space="preserve">will </w:t>
      </w:r>
      <w:r w:rsidR="007A23D9" w:rsidRPr="00AA2B70">
        <w:rPr>
          <w:rFonts w:asciiTheme="minorHAnsi" w:hAnsiTheme="minorHAnsi" w:cstheme="minorHAnsi"/>
          <w:color w:val="0000FF"/>
          <w:sz w:val="22"/>
        </w:rPr>
        <w:t>the transfer of custody between departments, people, and/or i</w:t>
      </w:r>
      <w:r w:rsidR="00650C38" w:rsidRPr="00AA2B70">
        <w:rPr>
          <w:rFonts w:asciiTheme="minorHAnsi" w:hAnsiTheme="minorHAnsi" w:cstheme="minorHAnsi"/>
          <w:color w:val="0000FF"/>
          <w:sz w:val="22"/>
        </w:rPr>
        <w:t xml:space="preserve">nstitutions </w:t>
      </w:r>
      <w:r w:rsidR="000C5A9C" w:rsidRPr="00AA2B70">
        <w:rPr>
          <w:rFonts w:asciiTheme="minorHAnsi" w:hAnsiTheme="minorHAnsi" w:cstheme="minorHAnsi"/>
          <w:color w:val="0000FF"/>
          <w:sz w:val="22"/>
        </w:rPr>
        <w:t>be documented?</w:t>
      </w:r>
    </w:p>
    <w:p w14:paraId="054F1E55" w14:textId="64530799" w:rsidR="00650C38" w:rsidRPr="00AA2B70" w:rsidRDefault="00650C38"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Will the biological materials be sent anywhere outside of the </w:t>
      </w:r>
      <w:r w:rsidR="00A81AA3" w:rsidRPr="00AA2B70">
        <w:rPr>
          <w:rFonts w:asciiTheme="minorHAnsi"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Pr="00AA2B70">
        <w:rPr>
          <w:rFonts w:asciiTheme="minorHAnsi" w:hAnsiTheme="minorHAnsi" w:cstheme="minorHAnsi"/>
          <w:color w:val="0000FF"/>
          <w:sz w:val="22"/>
        </w:rPr>
        <w:t xml:space="preserve"> system?  If so, identify all locations.</w:t>
      </w:r>
    </w:p>
    <w:p w14:paraId="474B4C77" w14:textId="77777777" w:rsidR="00AC02F6" w:rsidRPr="00AA2B70" w:rsidRDefault="003B426F"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What are </w:t>
      </w:r>
      <w:r w:rsidR="00650C38" w:rsidRPr="00AA2B70">
        <w:rPr>
          <w:rFonts w:asciiTheme="minorHAnsi" w:hAnsiTheme="minorHAnsi" w:cstheme="minorHAnsi"/>
          <w:color w:val="0000FF"/>
          <w:sz w:val="22"/>
        </w:rPr>
        <w:t>your plans for disposition of data or human biological specimens that are identifiable in any way (directly or via indirect</w:t>
      </w:r>
      <w:r w:rsidR="000C5A9C" w:rsidRPr="00AA2B70">
        <w:rPr>
          <w:rFonts w:asciiTheme="minorHAnsi" w:hAnsiTheme="minorHAnsi" w:cstheme="minorHAnsi"/>
          <w:color w:val="0000FF"/>
          <w:sz w:val="22"/>
        </w:rPr>
        <w:t xml:space="preserve"> codes) once the study has ended?</w:t>
      </w:r>
      <w:r w:rsidR="00650C38" w:rsidRPr="00AA2B70">
        <w:rPr>
          <w:rFonts w:asciiTheme="minorHAnsi" w:hAnsiTheme="minorHAnsi" w:cstheme="minorHAnsi"/>
          <w:color w:val="0000FF"/>
          <w:sz w:val="22"/>
        </w:rPr>
        <w:t xml:space="preserve">  </w:t>
      </w:r>
    </w:p>
    <w:p w14:paraId="2EC143CE" w14:textId="77777777" w:rsidR="006E5C13" w:rsidRPr="00AA2B70" w:rsidRDefault="00650C38" w:rsidP="00544DE1">
      <w:pPr>
        <w:rPr>
          <w:rFonts w:eastAsia="Times New Roman"/>
        </w:rPr>
      </w:pPr>
      <w:r w:rsidRPr="00AA2B70">
        <w:t xml:space="preserve">   </w:t>
      </w:r>
    </w:p>
    <w:p w14:paraId="4752EFC1" w14:textId="77777777" w:rsidR="006E5C13" w:rsidRPr="00AA2B70" w:rsidRDefault="006E5C13" w:rsidP="006E5C13">
      <w:pPr>
        <w:pStyle w:val="Heading1"/>
        <w:rPr>
          <w:rFonts w:eastAsia="Times New Roman"/>
        </w:rPr>
      </w:pPr>
      <w:bookmarkStart w:id="55" w:name="_Toc409787848"/>
      <w:r w:rsidRPr="00AA2B70">
        <w:rPr>
          <w:rFonts w:eastAsia="Times New Roman"/>
        </w:rPr>
        <w:t>Study Outcome Measures (Endpoints)</w:t>
      </w:r>
      <w:bookmarkEnd w:id="55"/>
    </w:p>
    <w:p w14:paraId="29A53B9A" w14:textId="478320B1" w:rsidR="006E5C13" w:rsidRPr="00AA2B70" w:rsidRDefault="006E5C13" w:rsidP="005152FF">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Describe the primary and secondary study endpoints/outcome measures.  In this section, provide a list of the endpoint/outcome measures to be studied along with a description of the endpoint/outcome measure</w:t>
      </w:r>
      <w:r w:rsidR="001A7D65">
        <w:rPr>
          <w:rFonts w:asciiTheme="minorHAnsi" w:eastAsia="Times New Roman" w:hAnsiTheme="minorHAnsi" w:cstheme="minorHAnsi"/>
          <w:color w:val="0000FF"/>
          <w:sz w:val="22"/>
        </w:rPr>
        <w:t>s and psychometric properties</w:t>
      </w:r>
      <w:r w:rsidRPr="00AA2B70">
        <w:rPr>
          <w:rFonts w:asciiTheme="minorHAnsi" w:eastAsia="Times New Roman" w:hAnsiTheme="minorHAnsi" w:cstheme="minorHAnsi"/>
          <w:color w:val="0000FF"/>
          <w:sz w:val="22"/>
        </w:rPr>
        <w:t xml:space="preserve">. </w:t>
      </w:r>
    </w:p>
    <w:p w14:paraId="42EC52BE" w14:textId="77777777" w:rsidR="006E5C13" w:rsidRPr="00AA2B70" w:rsidRDefault="006E5C13" w:rsidP="005152FF">
      <w:pPr>
        <w:autoSpaceDE w:val="0"/>
        <w:autoSpaceDN w:val="0"/>
        <w:adjustRightInd w:val="0"/>
        <w:rPr>
          <w:rFonts w:asciiTheme="minorHAnsi" w:eastAsia="Times New Roman" w:hAnsiTheme="minorHAnsi" w:cstheme="minorHAnsi"/>
          <w:color w:val="0000FF"/>
          <w:sz w:val="22"/>
        </w:rPr>
      </w:pPr>
    </w:p>
    <w:p w14:paraId="7901186D" w14:textId="77777777" w:rsidR="00A90DEF" w:rsidRPr="00AA2B70" w:rsidRDefault="00A90DEF" w:rsidP="005152FF">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NOTE:  Data listed here should mirror your data collection sheet or case report form.</w:t>
      </w:r>
    </w:p>
    <w:p w14:paraId="74946141"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00FF"/>
          <w:sz w:val="22"/>
        </w:rPr>
      </w:pPr>
    </w:p>
    <w:p w14:paraId="7B63FBC9"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BMI will be calculated using the stated Height in inches, as given during admission, and weight in pounds as measured in the pre-operative assessment. The formula for adult BMI calculation is as follows: </w:t>
      </w:r>
      <w:proofErr w:type="spellStart"/>
      <w:r w:rsidRPr="00AA2B70">
        <w:rPr>
          <w:rFonts w:asciiTheme="minorHAnsi" w:eastAsia="Times New Roman" w:hAnsiTheme="minorHAnsi" w:cstheme="minorHAnsi"/>
          <w:color w:val="00B050"/>
          <w:sz w:val="22"/>
        </w:rPr>
        <w:t>lbs</w:t>
      </w:r>
      <w:proofErr w:type="spellEnd"/>
      <w:r w:rsidRPr="00AA2B70">
        <w:rPr>
          <w:rFonts w:asciiTheme="minorHAnsi" w:eastAsia="Times New Roman" w:hAnsiTheme="minorHAnsi" w:cstheme="minorHAnsi"/>
          <w:color w:val="00B050"/>
          <w:sz w:val="22"/>
        </w:rPr>
        <w:t>*703/in</w:t>
      </w:r>
      <w:r w:rsidRPr="00AA2B70">
        <w:rPr>
          <w:rFonts w:asciiTheme="minorHAnsi" w:eastAsia="Times New Roman" w:hAnsiTheme="minorHAnsi" w:cstheme="minorHAnsi"/>
          <w:color w:val="00B050"/>
          <w:sz w:val="22"/>
          <w:vertAlign w:val="superscript"/>
        </w:rPr>
        <w:t>2</w:t>
      </w:r>
    </w:p>
    <w:p w14:paraId="45BF53EB"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580328A0"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Length of time in minutes, will be from the completion of the surgical procedure to the first oral pain medication dosage time. </w:t>
      </w:r>
    </w:p>
    <w:p w14:paraId="0C3A5C31"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35EF8404"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Pain will be measured using standard pain scale for adults used on 10 Tower. Pain measurement taken at 8-10 hours post-op will be used for analysis.</w:t>
      </w:r>
    </w:p>
    <w:p w14:paraId="40A85A7B" w14:textId="77777777" w:rsidR="004674CA" w:rsidRPr="00AA2B70" w:rsidRDefault="004674CA" w:rsidP="004674CA">
      <w:pPr>
        <w:autoSpaceDE w:val="0"/>
        <w:autoSpaceDN w:val="0"/>
        <w:adjustRightInd w:val="0"/>
        <w:ind w:left="720"/>
        <w:rPr>
          <w:rFonts w:eastAsia="Times New Roman"/>
          <w:color w:val="E36C0A"/>
          <w:szCs w:val="24"/>
        </w:rPr>
      </w:pPr>
    </w:p>
    <w:p w14:paraId="08AEDBAB" w14:textId="5AFD31D3" w:rsidR="00F441F0" w:rsidRPr="00AA2B70" w:rsidRDefault="00F441F0" w:rsidP="00AC02F6">
      <w:pPr>
        <w:pStyle w:val="Heading1"/>
        <w:rPr>
          <w:rFonts w:eastAsia="Times New Roman"/>
        </w:rPr>
      </w:pPr>
      <w:bookmarkStart w:id="56" w:name="_Toc409787849"/>
      <w:r w:rsidRPr="00AA2B70">
        <w:rPr>
          <w:rFonts w:eastAsia="Times New Roman"/>
        </w:rPr>
        <w:t xml:space="preserve">Data </w:t>
      </w:r>
      <w:r w:rsidR="005C5915" w:rsidRPr="00AA2B70">
        <w:rPr>
          <w:rFonts w:eastAsia="Times New Roman"/>
        </w:rPr>
        <w:t xml:space="preserve">Management and </w:t>
      </w:r>
      <w:r w:rsidRPr="00AA2B70">
        <w:rPr>
          <w:rFonts w:eastAsia="Times New Roman"/>
        </w:rPr>
        <w:t>Quality Plan</w:t>
      </w:r>
      <w:bookmarkEnd w:id="56"/>
    </w:p>
    <w:p w14:paraId="02FB4E56" w14:textId="77777777" w:rsidR="00CB3015" w:rsidRPr="00AA2B70" w:rsidRDefault="00CB3015" w:rsidP="00CB3015">
      <w:pPr>
        <w:rPr>
          <w:rFonts w:asciiTheme="minorHAnsi" w:hAnsiTheme="minorHAnsi" w:cstheme="minorHAnsi"/>
          <w:color w:val="0000FF"/>
          <w:sz w:val="22"/>
        </w:rPr>
      </w:pPr>
      <w:r w:rsidRPr="00AA2B70">
        <w:rPr>
          <w:rFonts w:asciiTheme="minorHAnsi" w:hAnsiTheme="minorHAnsi" w:cstheme="minorHAnsi"/>
          <w:color w:val="0000FF"/>
          <w:sz w:val="22"/>
        </w:rPr>
        <w:t>Throughout this section, address all mechanisms used to capture/store data including but not limited to paper copy, spreadsheets, databases, digital files (video or voice), device driven data collection, cloud storage.</w:t>
      </w:r>
    </w:p>
    <w:p w14:paraId="3E6D524E" w14:textId="77777777" w:rsidR="00CB3015" w:rsidRPr="00AA2B70" w:rsidRDefault="00CB3015" w:rsidP="00CB3015"/>
    <w:p w14:paraId="372DE31F" w14:textId="77777777" w:rsidR="005772EC" w:rsidRPr="00AA2B70" w:rsidRDefault="005772EC" w:rsidP="00AC02F6">
      <w:pPr>
        <w:pStyle w:val="Heading2"/>
        <w:rPr>
          <w:rFonts w:eastAsia="Times New Roman"/>
        </w:rPr>
      </w:pPr>
      <w:bookmarkStart w:id="57" w:name="_Toc409787850"/>
      <w:r w:rsidRPr="00AA2B70">
        <w:rPr>
          <w:rFonts w:eastAsia="Times New Roman"/>
        </w:rPr>
        <w:t>Data De-identification</w:t>
      </w:r>
      <w:bookmarkEnd w:id="57"/>
    </w:p>
    <w:p w14:paraId="766EF858" w14:textId="77777777" w:rsidR="00044BB4" w:rsidRPr="00AA2B70" w:rsidRDefault="00044BB4" w:rsidP="00AD1488">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not de-identifying data.</w:t>
      </w:r>
    </w:p>
    <w:p w14:paraId="1A3A513D" w14:textId="77777777" w:rsidR="00044BB4" w:rsidRPr="00AA2B70" w:rsidRDefault="00044BB4" w:rsidP="00FF7D7E">
      <w:pPr>
        <w:rPr>
          <w:rFonts w:asciiTheme="minorHAnsi" w:hAnsiTheme="minorHAnsi" w:cstheme="minorHAnsi"/>
          <w:color w:val="0000FF"/>
          <w:sz w:val="22"/>
        </w:rPr>
      </w:pPr>
    </w:p>
    <w:p w14:paraId="4A4B6202" w14:textId="1B568A5D" w:rsidR="00540127" w:rsidRPr="00AA2B70" w:rsidRDefault="00E3152A" w:rsidP="00AD1488">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w:t>
      </w:r>
      <w:r w:rsidR="00792C9D" w:rsidRPr="00AA2B70">
        <w:rPr>
          <w:rFonts w:asciiTheme="minorHAnsi" w:hAnsiTheme="minorHAnsi" w:cstheme="minorHAnsi"/>
          <w:i w:val="0"/>
          <w:color w:val="0000FF"/>
          <w:sz w:val="22"/>
          <w:szCs w:val="22"/>
        </w:rPr>
        <w:t>data will be de-identified</w:t>
      </w:r>
      <w:r w:rsidRPr="00AA2B70">
        <w:rPr>
          <w:rFonts w:asciiTheme="minorHAnsi" w:hAnsiTheme="minorHAnsi" w:cstheme="minorHAnsi"/>
          <w:i w:val="0"/>
          <w:color w:val="0000FF"/>
          <w:sz w:val="22"/>
          <w:szCs w:val="22"/>
        </w:rPr>
        <w:t xml:space="preserve">, </w:t>
      </w:r>
      <w:r w:rsidR="00ED6305" w:rsidRPr="00AA2B70">
        <w:rPr>
          <w:rFonts w:asciiTheme="minorHAnsi" w:hAnsiTheme="minorHAnsi" w:cstheme="minorHAnsi"/>
          <w:i w:val="0"/>
          <w:color w:val="0000FF"/>
          <w:sz w:val="22"/>
          <w:szCs w:val="22"/>
        </w:rPr>
        <w:t>there will be a process of developing a code to be used for study subject numbers.  This code usually consists of numerals</w:t>
      </w:r>
      <w:r w:rsidR="00AA2B70" w:rsidRPr="00AA2B70">
        <w:rPr>
          <w:rFonts w:asciiTheme="minorHAnsi" w:hAnsiTheme="minorHAnsi" w:cstheme="minorHAnsi"/>
          <w:i w:val="0"/>
          <w:color w:val="0000FF"/>
          <w:sz w:val="22"/>
          <w:szCs w:val="22"/>
        </w:rPr>
        <w:t xml:space="preserve"> </w:t>
      </w:r>
      <w:r w:rsidR="00ED6305" w:rsidRPr="00AA2B70">
        <w:rPr>
          <w:rFonts w:asciiTheme="minorHAnsi" w:hAnsiTheme="minorHAnsi" w:cstheme="minorHAnsi"/>
          <w:i w:val="0"/>
          <w:color w:val="0000FF"/>
          <w:sz w:val="22"/>
          <w:szCs w:val="22"/>
        </w:rPr>
        <w:t xml:space="preserve">and may be a combination of numerals and letters.  However, the code must not contain any unique identifiers.  Please provide the </w:t>
      </w:r>
      <w:r w:rsidRPr="00AA2B70">
        <w:rPr>
          <w:rFonts w:asciiTheme="minorHAnsi" w:hAnsiTheme="minorHAnsi" w:cstheme="minorHAnsi"/>
          <w:i w:val="0"/>
          <w:color w:val="0000FF"/>
          <w:sz w:val="22"/>
          <w:szCs w:val="22"/>
        </w:rPr>
        <w:t xml:space="preserve">following </w:t>
      </w:r>
      <w:r w:rsidR="00ED6305" w:rsidRPr="00AA2B70">
        <w:rPr>
          <w:rFonts w:asciiTheme="minorHAnsi" w:hAnsiTheme="minorHAnsi" w:cstheme="minorHAnsi"/>
          <w:i w:val="0"/>
          <w:color w:val="0000FF"/>
          <w:sz w:val="22"/>
          <w:szCs w:val="22"/>
        </w:rPr>
        <w:t>information related to this process</w:t>
      </w:r>
      <w:r w:rsidR="00540127" w:rsidRPr="00AA2B70">
        <w:rPr>
          <w:rFonts w:asciiTheme="minorHAnsi" w:hAnsiTheme="minorHAnsi" w:cstheme="minorHAnsi"/>
          <w:i w:val="0"/>
          <w:color w:val="0000FF"/>
          <w:sz w:val="22"/>
          <w:szCs w:val="22"/>
        </w:rPr>
        <w:t>.</w:t>
      </w:r>
    </w:p>
    <w:p w14:paraId="48FBC031" w14:textId="77777777" w:rsidR="00540127" w:rsidRPr="00AA2B70" w:rsidRDefault="00540127"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are unique identifiers being generated? Describe the format or taxonomy of the chosen code.</w:t>
      </w:r>
    </w:p>
    <w:p w14:paraId="7D08ECFE" w14:textId="0C89EF0F" w:rsidR="00540127"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is data being linked to subjects’ identifying information?</w:t>
      </w:r>
    </w:p>
    <w:p w14:paraId="5A78BA44"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a</w:t>
      </w:r>
      <w:r w:rsidR="00643A49" w:rsidRPr="00AA2B70">
        <w:rPr>
          <w:rFonts w:asciiTheme="minorHAnsi" w:hAnsiTheme="minorHAnsi" w:cstheme="minorHAnsi"/>
          <w:color w:val="0000FF"/>
          <w:sz w:val="22"/>
        </w:rPr>
        <w:t>nd when will the link be used?</w:t>
      </w:r>
    </w:p>
    <w:p w14:paraId="648EB56B" w14:textId="77777777" w:rsidR="00540127" w:rsidRPr="00AA2B70" w:rsidRDefault="00792C9D"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Where</w:t>
      </w:r>
      <w:r w:rsidR="00540127" w:rsidRPr="00AA2B70">
        <w:rPr>
          <w:rFonts w:asciiTheme="minorHAnsi" w:hAnsiTheme="minorHAnsi" w:cstheme="minorHAnsi"/>
          <w:color w:val="0000FF"/>
          <w:sz w:val="22"/>
        </w:rPr>
        <w:t xml:space="preserve"> will the linked data be stored?</w:t>
      </w:r>
    </w:p>
    <w:p w14:paraId="51D2A73B"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Who will ha</w:t>
      </w:r>
      <w:r w:rsidR="00643A49" w:rsidRPr="00AA2B70">
        <w:rPr>
          <w:rFonts w:asciiTheme="minorHAnsi" w:hAnsiTheme="minorHAnsi" w:cstheme="minorHAnsi"/>
          <w:color w:val="0000FF"/>
          <w:sz w:val="22"/>
        </w:rPr>
        <w:t>ve access to the linked data?</w:t>
      </w:r>
    </w:p>
    <w:p w14:paraId="196668B7"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long w</w:t>
      </w:r>
      <w:r w:rsidR="00792C9D" w:rsidRPr="00AA2B70">
        <w:rPr>
          <w:rFonts w:asciiTheme="minorHAnsi" w:hAnsiTheme="minorHAnsi" w:cstheme="minorHAnsi"/>
          <w:color w:val="0000FF"/>
          <w:sz w:val="22"/>
        </w:rPr>
        <w:t>ill the linked data be stored?</w:t>
      </w:r>
    </w:p>
    <w:p w14:paraId="08CBE5A3" w14:textId="77777777" w:rsidR="00ED6305"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 xml:space="preserve">Will the link ever be destroyed </w:t>
      </w:r>
      <w:r w:rsidR="00E3152A" w:rsidRPr="00AA2B70">
        <w:rPr>
          <w:rFonts w:asciiTheme="minorHAnsi" w:hAnsiTheme="minorHAnsi" w:cstheme="minorHAnsi"/>
          <w:color w:val="0000FF"/>
          <w:sz w:val="22"/>
        </w:rPr>
        <w:t>so that the data or the samples will become de-identified?</w:t>
      </w:r>
    </w:p>
    <w:p w14:paraId="113557B0" w14:textId="77777777" w:rsidR="00717E17"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 xml:space="preserve">Describe any circumstances under which </w:t>
      </w:r>
      <w:r w:rsidR="00717E17" w:rsidRPr="00AA2B70">
        <w:rPr>
          <w:rFonts w:asciiTheme="minorHAnsi" w:hAnsiTheme="minorHAnsi" w:cstheme="minorHAnsi"/>
          <w:color w:val="0000FF"/>
          <w:sz w:val="22"/>
        </w:rPr>
        <w:t>the li</w:t>
      </w:r>
      <w:r w:rsidRPr="00AA2B70">
        <w:rPr>
          <w:rFonts w:asciiTheme="minorHAnsi" w:hAnsiTheme="minorHAnsi" w:cstheme="minorHAnsi"/>
          <w:color w:val="0000FF"/>
          <w:sz w:val="22"/>
        </w:rPr>
        <w:t>nk between the subject’s identit</w:t>
      </w:r>
      <w:r w:rsidR="00717E17" w:rsidRPr="00AA2B70">
        <w:rPr>
          <w:rFonts w:asciiTheme="minorHAnsi" w:hAnsiTheme="minorHAnsi" w:cstheme="minorHAnsi"/>
          <w:color w:val="0000FF"/>
          <w:sz w:val="22"/>
        </w:rPr>
        <w:t xml:space="preserve">y and assigned study subject number could be used to break the code.  </w:t>
      </w:r>
    </w:p>
    <w:p w14:paraId="4875E003" w14:textId="6D1FB1DF" w:rsidR="00CE1B63" w:rsidRPr="00AA2B70" w:rsidRDefault="00CE1B63" w:rsidP="00CE1B63">
      <w:pPr>
        <w:autoSpaceDE w:val="0"/>
        <w:autoSpaceDN w:val="0"/>
        <w:adjustRightInd w:val="0"/>
        <w:ind w:left="1080"/>
        <w:rPr>
          <w:rFonts w:asciiTheme="minorHAnsi" w:hAnsiTheme="minorHAnsi" w:cstheme="minorHAnsi"/>
          <w:bCs/>
          <w:sz w:val="22"/>
        </w:rPr>
      </w:pPr>
    </w:p>
    <w:p w14:paraId="1F575143" w14:textId="4FA7B705"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Variables of BMI, length of time and pain scores will be taken from the patient’s medical record. No identifying patient information will be retained. Date of surgery will be recorded for data verification compliance. </w:t>
      </w:r>
    </w:p>
    <w:p w14:paraId="70250CEF" w14:textId="586E3006" w:rsidR="00A909A6" w:rsidRPr="00AA2B70" w:rsidRDefault="00A909A6" w:rsidP="00717BED">
      <w:pPr>
        <w:autoSpaceDE w:val="0"/>
        <w:autoSpaceDN w:val="0"/>
        <w:adjustRightInd w:val="0"/>
        <w:ind w:left="720"/>
        <w:rPr>
          <w:rFonts w:asciiTheme="minorHAnsi" w:eastAsia="Times New Roman" w:hAnsiTheme="minorHAnsi" w:cstheme="minorHAnsi"/>
          <w:color w:val="00B050"/>
          <w:sz w:val="22"/>
        </w:rPr>
      </w:pPr>
    </w:p>
    <w:p w14:paraId="1635321F" w14:textId="067986BE" w:rsidR="00A909A6" w:rsidRPr="00AA2B70" w:rsidRDefault="00A909A6"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OR</w:t>
      </w:r>
    </w:p>
    <w:p w14:paraId="73D52CD6" w14:textId="77777777" w:rsidR="00717BED" w:rsidRPr="00AA2B70" w:rsidRDefault="00717BED" w:rsidP="00717BED">
      <w:pPr>
        <w:autoSpaceDE w:val="0"/>
        <w:autoSpaceDN w:val="0"/>
        <w:adjustRightInd w:val="0"/>
        <w:ind w:left="720"/>
        <w:rPr>
          <w:rFonts w:asciiTheme="minorHAnsi" w:eastAsia="Times New Roman" w:hAnsiTheme="minorHAnsi" w:cstheme="minorHAnsi"/>
          <w:color w:val="E36C0A"/>
          <w:sz w:val="22"/>
        </w:rPr>
      </w:pPr>
    </w:p>
    <w:p w14:paraId="5426021B" w14:textId="1D1A9779"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Patients will be identified by using a numeric code linked to the MNR number. PT visits, percentage of meals </w:t>
      </w:r>
      <w:r w:rsidR="00AA2B70" w:rsidRPr="00AA2B70">
        <w:rPr>
          <w:rFonts w:asciiTheme="minorHAnsi" w:eastAsia="Times New Roman" w:hAnsiTheme="minorHAnsi" w:cstheme="minorHAnsi"/>
          <w:color w:val="00B050"/>
          <w:sz w:val="22"/>
        </w:rPr>
        <w:t>consumed,</w:t>
      </w:r>
      <w:r w:rsidRPr="00AA2B70">
        <w:rPr>
          <w:rFonts w:asciiTheme="minorHAnsi" w:eastAsia="Times New Roman" w:hAnsiTheme="minorHAnsi" w:cstheme="minorHAnsi"/>
          <w:color w:val="00B050"/>
          <w:sz w:val="22"/>
        </w:rPr>
        <w:t xml:space="preserve"> and length of stay will be calculated in an electronic spreadsheet with the numeric code only. The key (MRN and numeric code) will be locked in a secure office in a folder available to only the study team members. Once the data is cleaned and ready for analysis, the link will be destroyed.</w:t>
      </w:r>
    </w:p>
    <w:p w14:paraId="512BA318" w14:textId="77777777" w:rsidR="00717BED" w:rsidRPr="00AA2B70" w:rsidRDefault="00717BED" w:rsidP="00717BED">
      <w:pPr>
        <w:ind w:left="720"/>
      </w:pPr>
      <w:r w:rsidRPr="00AA2B70">
        <w:rPr>
          <w:bCs/>
          <w:sz w:val="28"/>
        </w:rPr>
        <w:t xml:space="preserve">  </w:t>
      </w:r>
    </w:p>
    <w:p w14:paraId="1411751A" w14:textId="77777777" w:rsidR="00044BB4" w:rsidRPr="00AA2B70" w:rsidRDefault="004178CE" w:rsidP="00AC02F6">
      <w:pPr>
        <w:pStyle w:val="Heading2"/>
        <w:rPr>
          <w:rFonts w:eastAsia="Times New Roman"/>
        </w:rPr>
      </w:pPr>
      <w:bookmarkStart w:id="58" w:name="_Toc409787851"/>
      <w:r w:rsidRPr="00AA2B70">
        <w:rPr>
          <w:rFonts w:eastAsia="Times New Roman"/>
        </w:rPr>
        <w:t>Data Confidentiality, Storage, and Retention</w:t>
      </w:r>
      <w:bookmarkEnd w:id="58"/>
    </w:p>
    <w:p w14:paraId="7CC62C46" w14:textId="77777777" w:rsidR="004178CE"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hAnsiTheme="minorHAnsi" w:cstheme="minorHAnsi"/>
          <w:color w:val="0000FF"/>
          <w:sz w:val="22"/>
        </w:rPr>
        <w:t>Describe how you plan to maintain confidentiality of study data.</w:t>
      </w:r>
      <w:r w:rsidR="004178CE" w:rsidRPr="00AA2B70">
        <w:rPr>
          <w:rFonts w:asciiTheme="minorHAnsi" w:eastAsia="Times New Roman" w:hAnsiTheme="minorHAnsi" w:cstheme="minorHAnsi"/>
          <w:color w:val="0000FF"/>
          <w:sz w:val="22"/>
        </w:rPr>
        <w:t xml:space="preserve"> </w:t>
      </w:r>
    </w:p>
    <w:p w14:paraId="599D84B8" w14:textId="77777777"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 xml:space="preserve">Describe how data and records of any media type (e.g., paper, electronic, audio recordings, video recordings, blogs, </w:t>
      </w:r>
      <w:r w:rsidR="00116E6F" w:rsidRPr="00AA2B70">
        <w:rPr>
          <w:rFonts w:asciiTheme="minorHAnsi" w:hAnsiTheme="minorHAnsi" w:cstheme="minorHAnsi"/>
          <w:i w:val="0"/>
          <w:color w:val="0000FF"/>
          <w:sz w:val="22"/>
          <w:szCs w:val="22"/>
        </w:rPr>
        <w:t>and photographs</w:t>
      </w:r>
      <w:r w:rsidRPr="00AA2B70">
        <w:rPr>
          <w:rFonts w:asciiTheme="minorHAnsi" w:hAnsiTheme="minorHAnsi" w:cstheme="minorHAnsi"/>
          <w:i w:val="0"/>
          <w:color w:val="0000FF"/>
          <w:sz w:val="22"/>
          <w:szCs w:val="22"/>
        </w:rPr>
        <w:t xml:space="preserve">) will be stored during the study and after the study has been completed.  </w:t>
      </w:r>
    </w:p>
    <w:p w14:paraId="0AF97A76" w14:textId="77777777"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Describe data security measures for the storage of records (e.g., locked filing cabinet, password protected computer, etc.</w:t>
      </w:r>
      <w:r w:rsidR="00AD25C4" w:rsidRPr="00AA2B70">
        <w:rPr>
          <w:rFonts w:asciiTheme="minorHAnsi" w:hAnsiTheme="minorHAnsi" w:cstheme="minorHAnsi"/>
          <w:i w:val="0"/>
          <w:color w:val="0000FF"/>
          <w:sz w:val="22"/>
          <w:szCs w:val="22"/>
        </w:rPr>
        <w:t>)</w:t>
      </w:r>
      <w:r w:rsidRPr="00AA2B70">
        <w:rPr>
          <w:rFonts w:asciiTheme="minorHAnsi" w:hAnsiTheme="minorHAnsi" w:cstheme="minorHAnsi"/>
          <w:i w:val="0"/>
          <w:color w:val="0000FF"/>
          <w:sz w:val="22"/>
          <w:szCs w:val="22"/>
        </w:rPr>
        <w:t xml:space="preserve"> </w:t>
      </w:r>
    </w:p>
    <w:p w14:paraId="1FDBBEC3" w14:textId="77777777"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who will have access to the data and records.</w:t>
      </w:r>
    </w:p>
    <w:p w14:paraId="4C31F3AA" w14:textId="475A09A6" w:rsidR="004178CE" w:rsidRPr="00AA2B70" w:rsidRDefault="00CC77D5"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Describe</w:t>
      </w:r>
      <w:r w:rsidR="004178CE" w:rsidRPr="00AA2B70">
        <w:rPr>
          <w:rFonts w:asciiTheme="minorHAnsi" w:hAnsiTheme="minorHAnsi" w:cstheme="minorHAnsi"/>
          <w:i w:val="0"/>
          <w:color w:val="0000FF"/>
          <w:sz w:val="22"/>
          <w:szCs w:val="22"/>
        </w:rPr>
        <w:t xml:space="preserve"> how long data and records will be retained</w:t>
      </w:r>
      <w:bookmarkStart w:id="59" w:name="_Hlk528821583"/>
      <w:r w:rsidR="0038018C" w:rsidRPr="00AA2B70">
        <w:rPr>
          <w:rFonts w:asciiTheme="minorHAnsi" w:hAnsiTheme="minorHAnsi" w:cstheme="minorHAnsi"/>
          <w:i w:val="0"/>
          <w:color w:val="0000FF"/>
          <w:sz w:val="22"/>
          <w:szCs w:val="22"/>
        </w:rPr>
        <w:t>*</w:t>
      </w:r>
      <w:bookmarkEnd w:id="59"/>
      <w:r w:rsidR="0038018C" w:rsidRPr="00AA2B70">
        <w:rPr>
          <w:rFonts w:asciiTheme="minorHAnsi" w:hAnsiTheme="minorHAnsi" w:cstheme="minorHAnsi"/>
          <w:i w:val="0"/>
          <w:color w:val="0000FF"/>
          <w:sz w:val="22"/>
          <w:szCs w:val="22"/>
        </w:rPr>
        <w:t xml:space="preserve"> </w:t>
      </w:r>
      <w:r w:rsidR="00D233A6" w:rsidRPr="00AA2B70">
        <w:rPr>
          <w:rFonts w:asciiTheme="minorHAnsi" w:hAnsiTheme="minorHAnsi" w:cstheme="minorHAnsi"/>
          <w:i w:val="0"/>
          <w:color w:val="0000FF"/>
          <w:sz w:val="22"/>
          <w:szCs w:val="22"/>
        </w:rPr>
        <w:t xml:space="preserve">  </w:t>
      </w:r>
      <w:r w:rsidR="004178CE" w:rsidRPr="00AA2B70">
        <w:rPr>
          <w:rFonts w:asciiTheme="minorHAnsi" w:hAnsiTheme="minorHAnsi" w:cstheme="minorHAnsi"/>
          <w:i w:val="0"/>
          <w:color w:val="0000FF"/>
          <w:sz w:val="22"/>
          <w:szCs w:val="22"/>
        </w:rPr>
        <w:t xml:space="preserve">  </w:t>
      </w:r>
    </w:p>
    <w:p w14:paraId="335D9CC5" w14:textId="49743C15"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 xml:space="preserve">Describe how data and records will be disposed. </w:t>
      </w:r>
    </w:p>
    <w:p w14:paraId="29540D81" w14:textId="77777777" w:rsidR="004178CE" w:rsidRPr="00AA2B70" w:rsidRDefault="004178CE" w:rsidP="00FF7D7E">
      <w:pPr>
        <w:autoSpaceDE w:val="0"/>
        <w:autoSpaceDN w:val="0"/>
        <w:adjustRightInd w:val="0"/>
        <w:ind w:left="1440"/>
        <w:rPr>
          <w:rFonts w:asciiTheme="minorHAnsi" w:eastAsia="Times New Roman" w:hAnsiTheme="minorHAnsi" w:cstheme="minorHAnsi"/>
          <w:color w:val="FFC000"/>
          <w:sz w:val="22"/>
        </w:rPr>
      </w:pPr>
    </w:p>
    <w:p w14:paraId="0EC51E60" w14:textId="22A4D43D" w:rsidR="0038018C" w:rsidRPr="00AA2B70" w:rsidRDefault="0038018C" w:rsidP="0038018C">
      <w:pPr>
        <w:ind w:left="720"/>
        <w:rPr>
          <w:rFonts w:asciiTheme="minorHAnsi" w:hAnsiTheme="minorHAnsi" w:cstheme="minorHAnsi"/>
          <w:b/>
          <w:color w:val="0000FF"/>
          <w:sz w:val="22"/>
        </w:rPr>
      </w:pPr>
      <w:bookmarkStart w:id="60" w:name="_Hlk528821596"/>
      <w:bookmarkStart w:id="61" w:name="_Toc409787852"/>
      <w:r w:rsidRPr="00AA2B70">
        <w:rPr>
          <w:rFonts w:asciiTheme="minorHAnsi" w:hAnsiTheme="minorHAnsi" w:cstheme="minorHAnsi"/>
          <w:b/>
          <w:color w:val="0000FF"/>
          <w:sz w:val="22"/>
        </w:rPr>
        <w:t>*</w:t>
      </w:r>
      <w:r w:rsidR="00F51075" w:rsidRPr="00AA2B70">
        <w:rPr>
          <w:rFonts w:asciiTheme="minorHAnsi" w:hAnsiTheme="minorHAnsi" w:cstheme="minorHAnsi"/>
          <w:color w:val="0000FF"/>
          <w:sz w:val="22"/>
        </w:rPr>
        <w:t xml:space="preserve"> </w:t>
      </w:r>
      <w:r w:rsidR="00895C81" w:rsidRPr="00AA2B70">
        <w:rPr>
          <w:rFonts w:asciiTheme="minorHAnsi" w:hAnsiTheme="minorHAnsi" w:cstheme="minorHAnsi"/>
          <w:color w:val="0000FF"/>
          <w:sz w:val="22"/>
        </w:rPr>
        <w:t>AH</w:t>
      </w:r>
      <w:r w:rsidR="00F51075" w:rsidRPr="00AA2B70">
        <w:rPr>
          <w:rFonts w:asciiTheme="minorHAnsi" w:hAnsiTheme="minorHAnsi" w:cstheme="minorHAnsi"/>
          <w:color w:val="0000FF"/>
          <w:sz w:val="22"/>
        </w:rPr>
        <w:t xml:space="preserve"> policy requires study records be maintained a minimum of 7 years following study closure. </w:t>
      </w:r>
      <w:r w:rsidRPr="00AA2B70">
        <w:rPr>
          <w:rFonts w:asciiTheme="minorHAnsi" w:hAnsiTheme="minorHAnsi" w:cstheme="minorHAnsi"/>
          <w:b/>
          <w:color w:val="0000FF"/>
          <w:sz w:val="22"/>
        </w:rPr>
        <w:t xml:space="preserve">Refer to </w:t>
      </w:r>
      <w:hyperlink w:history="1">
        <w:r w:rsidR="00992858" w:rsidRPr="00AC4CAA">
          <w:rPr>
            <w:b/>
            <w:bCs/>
          </w:rPr>
          <w:t>“</w:t>
        </w:r>
        <w:r w:rsidR="0023008A" w:rsidRPr="000027BE">
          <w:rPr>
            <w:rStyle w:val="Hyperlink"/>
            <w:rFonts w:asciiTheme="minorHAnsi" w:hAnsiTheme="minorHAnsi" w:cstheme="minorHAnsi"/>
            <w:b/>
            <w:sz w:val="22"/>
          </w:rPr>
          <w:t>POLICY 400.070 HRP-070 Investigator Obligations in Research</w:t>
        </w:r>
        <w:r w:rsidR="00992858">
          <w:rPr>
            <w:rStyle w:val="Hyperlink"/>
            <w:rFonts w:asciiTheme="minorHAnsi" w:hAnsiTheme="minorHAnsi" w:cstheme="minorHAnsi"/>
            <w:b/>
            <w:sz w:val="22"/>
          </w:rPr>
          <w:t>”</w:t>
        </w:r>
      </w:hyperlink>
      <w:r w:rsidR="00992858">
        <w:t xml:space="preserve"> </w:t>
      </w:r>
      <w:r w:rsidRPr="00AA2B70">
        <w:rPr>
          <w:rFonts w:asciiTheme="minorHAnsi" w:hAnsiTheme="minorHAnsi" w:cstheme="minorHAnsi"/>
          <w:b/>
          <w:color w:val="0000FF"/>
          <w:sz w:val="22"/>
        </w:rPr>
        <w:t xml:space="preserve">record retention requirements at </w:t>
      </w:r>
      <w:r w:rsidR="00A81AA3" w:rsidRPr="00AA2B70">
        <w:rPr>
          <w:rFonts w:asciiTheme="minorHAnsi" w:hAnsiTheme="minorHAnsi" w:cstheme="minorHAnsi"/>
          <w:b/>
          <w:color w:val="0000FF"/>
          <w:sz w:val="22"/>
        </w:rPr>
        <w:t>AdventHealth</w:t>
      </w:r>
      <w:r w:rsidRPr="00AA2B70">
        <w:rPr>
          <w:rFonts w:asciiTheme="minorHAnsi" w:hAnsiTheme="minorHAnsi" w:cstheme="minorHAnsi"/>
          <w:b/>
          <w:color w:val="0000FF"/>
          <w:sz w:val="22"/>
        </w:rPr>
        <w:t>.</w:t>
      </w:r>
    </w:p>
    <w:bookmarkEnd w:id="60"/>
    <w:p w14:paraId="7B48188E" w14:textId="77777777" w:rsidR="0038018C" w:rsidRPr="00AA2B70" w:rsidRDefault="0038018C" w:rsidP="00717BED">
      <w:pPr>
        <w:autoSpaceDE w:val="0"/>
        <w:autoSpaceDN w:val="0"/>
        <w:adjustRightInd w:val="0"/>
        <w:ind w:left="720"/>
        <w:rPr>
          <w:rFonts w:asciiTheme="minorHAnsi" w:eastAsia="Times New Roman" w:hAnsiTheme="minorHAnsi" w:cstheme="minorHAnsi"/>
          <w:color w:val="00B050"/>
          <w:sz w:val="22"/>
        </w:rPr>
      </w:pPr>
    </w:p>
    <w:p w14:paraId="560E9B4D" w14:textId="5CD1C850" w:rsidR="00717BED" w:rsidRPr="00AA2B70" w:rsidRDefault="00717BED" w:rsidP="00AA2B70">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Study documentation and patient information will be kept by the principal investigator in a locked drawer of their desk. Study records will be stored at the Orlando campus for a period of 7 years following study completion.</w:t>
      </w:r>
    </w:p>
    <w:p w14:paraId="0968AD45" w14:textId="77777777" w:rsidR="00717BED" w:rsidRPr="00AA2B70" w:rsidRDefault="00717BED" w:rsidP="00717BED">
      <w:pPr>
        <w:ind w:left="720"/>
      </w:pPr>
    </w:p>
    <w:p w14:paraId="1896E2D6" w14:textId="77777777" w:rsidR="000D3CF6" w:rsidRPr="00AA2B70" w:rsidRDefault="000D3CF6" w:rsidP="00AC02F6">
      <w:pPr>
        <w:pStyle w:val="Heading2"/>
        <w:rPr>
          <w:rFonts w:eastAsia="Times New Roman"/>
        </w:rPr>
      </w:pPr>
      <w:r w:rsidRPr="00AA2B70">
        <w:rPr>
          <w:rFonts w:eastAsia="Times New Roman"/>
        </w:rPr>
        <w:t>Data Quality</w:t>
      </w:r>
      <w:bookmarkEnd w:id="61"/>
      <w:r w:rsidRPr="00AA2B70">
        <w:rPr>
          <w:rFonts w:eastAsia="Times New Roman"/>
        </w:rPr>
        <w:t xml:space="preserve"> </w:t>
      </w:r>
    </w:p>
    <w:p w14:paraId="6F88DE77" w14:textId="77777777" w:rsidR="00044BB4"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Indicate n/a if you do not have a plan for insuring data quality.</w:t>
      </w:r>
    </w:p>
    <w:p w14:paraId="70CB7A4E" w14:textId="77777777" w:rsidR="00044BB4" w:rsidRPr="00AA2B70" w:rsidRDefault="00044BB4" w:rsidP="00FF7D7E">
      <w:pPr>
        <w:autoSpaceDE w:val="0"/>
        <w:autoSpaceDN w:val="0"/>
        <w:adjustRightInd w:val="0"/>
        <w:rPr>
          <w:rFonts w:asciiTheme="minorHAnsi" w:eastAsia="Times New Roman" w:hAnsiTheme="minorHAnsi" w:cstheme="minorHAnsi"/>
          <w:color w:val="0000FF"/>
          <w:sz w:val="22"/>
        </w:rPr>
      </w:pPr>
    </w:p>
    <w:p w14:paraId="492004F0" w14:textId="77777777" w:rsidR="00F441F0" w:rsidRPr="00AA2B70" w:rsidRDefault="00F441F0"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Describe how the data quality is going to be checked.  </w:t>
      </w:r>
    </w:p>
    <w:p w14:paraId="626AE890" w14:textId="77777777"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Quality control procedures for this research study include random selection of records by a second researcher that will compare entered data (Excel database) with the original source document (electronic medical records).  </w:t>
      </w:r>
    </w:p>
    <w:p w14:paraId="6C6A35BD" w14:textId="77777777" w:rsidR="00B3249E" w:rsidRPr="00AA2B70" w:rsidRDefault="00B3249E" w:rsidP="00FF7D7E">
      <w:pPr>
        <w:autoSpaceDE w:val="0"/>
        <w:autoSpaceDN w:val="0"/>
        <w:adjustRightInd w:val="0"/>
        <w:ind w:left="1440"/>
        <w:rPr>
          <w:rFonts w:eastAsia="Times New Roman"/>
          <w:color w:val="0000FF"/>
          <w:szCs w:val="24"/>
        </w:rPr>
      </w:pPr>
    </w:p>
    <w:p w14:paraId="419C8999" w14:textId="66CCE0D4" w:rsidR="000D3CF6" w:rsidRPr="00AA2B70" w:rsidRDefault="000D3CF6" w:rsidP="00AC02F6">
      <w:pPr>
        <w:pStyle w:val="Heading2"/>
        <w:rPr>
          <w:rFonts w:eastAsia="Times New Roman"/>
        </w:rPr>
      </w:pPr>
      <w:bookmarkStart w:id="62" w:name="_Toc409787853"/>
      <w:r w:rsidRPr="00AA2B70">
        <w:rPr>
          <w:rFonts w:eastAsia="Times New Roman"/>
        </w:rPr>
        <w:t xml:space="preserve">Data Sharing (outside of </w:t>
      </w:r>
      <w:r w:rsidR="00A81AA3" w:rsidRPr="00AA2B70">
        <w:rPr>
          <w:rFonts w:eastAsia="Times New Roman"/>
        </w:rPr>
        <w:t>AdventHealth</w:t>
      </w:r>
      <w:r w:rsidR="00CA28EF" w:rsidRPr="00AA2B70">
        <w:rPr>
          <w:rFonts w:eastAsia="Times New Roman"/>
        </w:rPr>
        <w:t xml:space="preserve"> </w:t>
      </w:r>
      <w:r w:rsidR="00CE1E97" w:rsidRPr="00AA2B70">
        <w:rPr>
          <w:rFonts w:eastAsia="Times New Roman"/>
        </w:rPr>
        <w:t>Orlando</w:t>
      </w:r>
      <w:r w:rsidRPr="00AA2B70">
        <w:rPr>
          <w:rFonts w:eastAsia="Times New Roman"/>
        </w:rPr>
        <w:t>)</w:t>
      </w:r>
      <w:bookmarkEnd w:id="62"/>
      <w:r w:rsidRPr="00AA2B70">
        <w:rPr>
          <w:rFonts w:eastAsia="Times New Roman"/>
        </w:rPr>
        <w:t xml:space="preserve"> </w:t>
      </w:r>
    </w:p>
    <w:p w14:paraId="2D5788D3" w14:textId="5BC49C91" w:rsidR="00044BB4"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Indicate n/a if you are not sharing data outside of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CE1E97" w:rsidRPr="00AA2B70">
        <w:rPr>
          <w:rFonts w:asciiTheme="minorHAnsi" w:eastAsia="Times New Roman" w:hAnsiTheme="minorHAnsi" w:cstheme="minorHAnsi"/>
          <w:color w:val="0000FF"/>
          <w:sz w:val="22"/>
        </w:rPr>
        <w:t>Orlando</w:t>
      </w:r>
      <w:r w:rsidRPr="00AA2B70">
        <w:rPr>
          <w:rFonts w:asciiTheme="minorHAnsi" w:eastAsia="Times New Roman" w:hAnsiTheme="minorHAnsi" w:cstheme="minorHAnsi"/>
          <w:color w:val="0000FF"/>
          <w:sz w:val="22"/>
        </w:rPr>
        <w:t>.</w:t>
      </w:r>
    </w:p>
    <w:p w14:paraId="1228E31E" w14:textId="77777777" w:rsidR="00044BB4" w:rsidRPr="00AA2B70" w:rsidRDefault="00044BB4" w:rsidP="00FF7D7E">
      <w:pPr>
        <w:autoSpaceDE w:val="0"/>
        <w:autoSpaceDN w:val="0"/>
        <w:adjustRightInd w:val="0"/>
        <w:rPr>
          <w:rFonts w:asciiTheme="minorHAnsi" w:eastAsia="Times New Roman" w:hAnsiTheme="minorHAnsi" w:cstheme="minorHAnsi"/>
          <w:color w:val="0000FF"/>
          <w:sz w:val="22"/>
        </w:rPr>
      </w:pPr>
    </w:p>
    <w:p w14:paraId="459DAEEB" w14:textId="20B760E3" w:rsidR="006540A7" w:rsidRPr="00AA2B70" w:rsidRDefault="000D3CF6"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If information is going to be shared with any other individual, organization or institution outside of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CE1E97" w:rsidRPr="00AA2B70">
        <w:rPr>
          <w:rFonts w:asciiTheme="minorHAnsi" w:eastAsia="Times New Roman" w:hAnsiTheme="minorHAnsi" w:cstheme="minorHAnsi"/>
          <w:color w:val="0000FF"/>
          <w:sz w:val="22"/>
        </w:rPr>
        <w:t>Orlando</w:t>
      </w:r>
      <w:r w:rsidRPr="00AA2B70">
        <w:rPr>
          <w:rFonts w:asciiTheme="minorHAnsi" w:eastAsia="Times New Roman" w:hAnsiTheme="minorHAnsi" w:cstheme="minorHAnsi"/>
          <w:color w:val="0000FF"/>
          <w:sz w:val="22"/>
        </w:rPr>
        <w:t>, please complete this section. State the purpose of data sharing and provide a detailed description of all data elements that will be shared</w:t>
      </w:r>
      <w:r w:rsidR="006540A7" w:rsidRPr="00AA2B70">
        <w:rPr>
          <w:rFonts w:asciiTheme="minorHAnsi" w:eastAsia="Times New Roman" w:hAnsiTheme="minorHAnsi" w:cstheme="minorHAnsi"/>
          <w:color w:val="0000FF"/>
          <w:sz w:val="22"/>
        </w:rPr>
        <w:t>. (</w:t>
      </w:r>
      <w:r w:rsidRPr="00AA2B70">
        <w:rPr>
          <w:rFonts w:asciiTheme="minorHAnsi" w:eastAsia="Times New Roman" w:hAnsiTheme="minorHAnsi" w:cstheme="minorHAnsi"/>
          <w:color w:val="0000FF"/>
          <w:sz w:val="22"/>
        </w:rPr>
        <w:t xml:space="preserve">Note: Consult the </w:t>
      </w:r>
      <w:r w:rsidR="006B6186" w:rsidRPr="00AA2B70">
        <w:rPr>
          <w:rFonts w:asciiTheme="minorHAnsi" w:eastAsia="Times New Roman" w:hAnsiTheme="minorHAnsi" w:cstheme="minorHAnsi"/>
          <w:color w:val="0000FF"/>
          <w:sz w:val="22"/>
        </w:rPr>
        <w:t xml:space="preserve">Office of Sponsored Programs (OSP) </w:t>
      </w:r>
      <w:r w:rsidRPr="00AA2B70">
        <w:rPr>
          <w:rFonts w:asciiTheme="minorHAnsi" w:eastAsia="Times New Roman" w:hAnsiTheme="minorHAnsi" w:cstheme="minorHAnsi"/>
          <w:color w:val="0000FF"/>
          <w:sz w:val="22"/>
        </w:rPr>
        <w:t>regarding appropriate</w:t>
      </w:r>
      <w:r w:rsidR="00A334DA"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legal documents.</w:t>
      </w:r>
      <w:r w:rsidR="006540A7" w:rsidRPr="00AA2B70">
        <w:rPr>
          <w:rFonts w:asciiTheme="minorHAnsi" w:eastAsia="Times New Roman" w:hAnsiTheme="minorHAnsi" w:cstheme="minorHAnsi"/>
          <w:color w:val="0000FF"/>
          <w:sz w:val="22"/>
        </w:rPr>
        <w:t>)</w:t>
      </w:r>
      <w:r w:rsidRPr="00AA2B70">
        <w:rPr>
          <w:rFonts w:asciiTheme="minorHAnsi" w:eastAsia="Times New Roman" w:hAnsiTheme="minorHAnsi" w:cstheme="minorHAnsi"/>
          <w:color w:val="0000FF"/>
          <w:sz w:val="22"/>
        </w:rPr>
        <w:t xml:space="preserve">  </w:t>
      </w:r>
    </w:p>
    <w:p w14:paraId="311AFB11" w14:textId="21470BC1" w:rsidR="002369DD" w:rsidRPr="00AA2B70" w:rsidRDefault="002369DD" w:rsidP="00AD1488">
      <w:pPr>
        <w:autoSpaceDE w:val="0"/>
        <w:autoSpaceDN w:val="0"/>
        <w:adjustRightInd w:val="0"/>
        <w:ind w:left="720"/>
        <w:rPr>
          <w:rFonts w:asciiTheme="minorHAnsi" w:eastAsia="Times New Roman" w:hAnsiTheme="minorHAnsi" w:cstheme="minorHAnsi"/>
          <w:color w:val="0000FF"/>
          <w:sz w:val="22"/>
        </w:rPr>
      </w:pPr>
    </w:p>
    <w:p w14:paraId="546D32C6" w14:textId="77777777" w:rsidR="002369DD" w:rsidRPr="00AA2B70" w:rsidRDefault="002369DD" w:rsidP="002369D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eCRFs will contain data pertaining to medical care and include the following PHI identifiers: Dates of diagnosis, surgery, discharge.</w:t>
      </w:r>
    </w:p>
    <w:p w14:paraId="3D9AB4B1" w14:textId="77777777" w:rsidR="002369DD" w:rsidRPr="00AA2B70" w:rsidRDefault="002369DD" w:rsidP="00AD1488">
      <w:pPr>
        <w:autoSpaceDE w:val="0"/>
        <w:autoSpaceDN w:val="0"/>
        <w:adjustRightInd w:val="0"/>
        <w:ind w:left="720"/>
        <w:rPr>
          <w:rFonts w:eastAsia="Times New Roman"/>
          <w:color w:val="0000FF"/>
          <w:szCs w:val="24"/>
        </w:rPr>
      </w:pPr>
    </w:p>
    <w:p w14:paraId="6CC3B97A" w14:textId="77777777" w:rsidR="00E4256B" w:rsidRPr="00AA2B70" w:rsidRDefault="00E4256B" w:rsidP="00AC02F6">
      <w:pPr>
        <w:pStyle w:val="Heading1"/>
        <w:rPr>
          <w:rFonts w:eastAsia="Times New Roman"/>
        </w:rPr>
      </w:pPr>
      <w:bookmarkStart w:id="63" w:name="_Toc409787854"/>
      <w:r w:rsidRPr="00AA2B70">
        <w:rPr>
          <w:rFonts w:eastAsia="Times New Roman"/>
        </w:rPr>
        <w:t>Sample Size Determination</w:t>
      </w:r>
      <w:bookmarkEnd w:id="63"/>
    </w:p>
    <w:p w14:paraId="2BAF7761" w14:textId="77777777" w:rsidR="00E4256B" w:rsidRPr="00AA2B70" w:rsidRDefault="00E4256B" w:rsidP="00373876">
      <w:pPr>
        <w:rPr>
          <w:rFonts w:asciiTheme="minorHAnsi" w:hAnsiTheme="minorHAnsi" w:cstheme="minorHAnsi"/>
          <w:color w:val="0000FF"/>
          <w:sz w:val="22"/>
        </w:rPr>
      </w:pPr>
      <w:r w:rsidRPr="00AA2B70">
        <w:rPr>
          <w:rFonts w:asciiTheme="minorHAnsi" w:hAnsiTheme="minorHAnsi" w:cstheme="minorHAnsi"/>
          <w:color w:val="0000FF"/>
          <w:sz w:val="22"/>
        </w:rPr>
        <w:t>Describe how the sample size was determined for this study.  The sample size should be based upon the primary outcome variable.  If the authors have determined that sample size estimation was not computed, please provide the rationale.</w:t>
      </w:r>
    </w:p>
    <w:p w14:paraId="301343ED" w14:textId="77777777" w:rsidR="00AA2B70" w:rsidRPr="00AA2B70" w:rsidRDefault="00AA2B70" w:rsidP="00717BED">
      <w:pPr>
        <w:autoSpaceDE w:val="0"/>
        <w:autoSpaceDN w:val="0"/>
        <w:adjustRightInd w:val="0"/>
        <w:rPr>
          <w:rFonts w:asciiTheme="minorHAnsi" w:eastAsia="Times New Roman" w:hAnsiTheme="minorHAnsi" w:cstheme="minorHAnsi"/>
          <w:color w:val="00B050"/>
          <w:sz w:val="22"/>
        </w:rPr>
      </w:pPr>
    </w:p>
    <w:p w14:paraId="68413382" w14:textId="2031C304" w:rsidR="00717BED" w:rsidRPr="00AA2B70" w:rsidRDefault="00717BED" w:rsidP="00717BED">
      <w:pPr>
        <w:autoSpaceDE w:val="0"/>
        <w:autoSpaceDN w:val="0"/>
        <w:adjustRightInd w:val="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After obtaining IRB approval for Reviews Prep to Research, it was found that during a year time frame approximately 400 patients underwent appendectomy at the study locations</w:t>
      </w:r>
      <w:r w:rsidR="00A909A6" w:rsidRPr="00AA2B70">
        <w:rPr>
          <w:rFonts w:asciiTheme="minorHAnsi" w:eastAsia="Times New Roman" w:hAnsiTheme="minorHAnsi" w:cstheme="minorHAnsi"/>
          <w:color w:val="00B050"/>
          <w:sz w:val="22"/>
        </w:rPr>
        <w:t>.</w:t>
      </w:r>
      <w:r w:rsidRPr="00AA2B70">
        <w:rPr>
          <w:rFonts w:asciiTheme="minorHAnsi" w:eastAsia="Times New Roman" w:hAnsiTheme="minorHAnsi" w:cstheme="minorHAnsi"/>
          <w:color w:val="00B050"/>
          <w:sz w:val="22"/>
        </w:rPr>
        <w:t xml:space="preserve"> Based on the available sample size and estimating variation of time (6-12 hours) and BMI from 22 to 50, calculations determined there would be sufficient power (82%) to show differences in BMI and length of time to oral pain medication. </w:t>
      </w:r>
    </w:p>
    <w:p w14:paraId="05839A09" w14:textId="77777777" w:rsidR="00E4256B" w:rsidRPr="00AA2B70" w:rsidRDefault="00E4256B" w:rsidP="00373876">
      <w:pPr>
        <w:rPr>
          <w:color w:val="0000FF"/>
        </w:rPr>
      </w:pPr>
    </w:p>
    <w:p w14:paraId="24B8FDEC" w14:textId="77777777" w:rsidR="00561FD1" w:rsidRPr="00AA2B70" w:rsidRDefault="00561FD1" w:rsidP="00AC02F6">
      <w:pPr>
        <w:pStyle w:val="Heading1"/>
        <w:rPr>
          <w:color w:val="0000FF"/>
        </w:rPr>
      </w:pPr>
      <w:bookmarkStart w:id="64" w:name="_Toc409787855"/>
      <w:r w:rsidRPr="00AA2B70">
        <w:rPr>
          <w:rFonts w:eastAsia="Times New Roman"/>
        </w:rPr>
        <w:t>Statistical Analysis Plan</w:t>
      </w:r>
      <w:bookmarkEnd w:id="64"/>
    </w:p>
    <w:p w14:paraId="67F2187B" w14:textId="77777777" w:rsidR="00561FD1" w:rsidRPr="00AA2B70" w:rsidRDefault="00BA260E" w:rsidP="00373876">
      <w:pPr>
        <w:rPr>
          <w:rFonts w:asciiTheme="minorHAnsi" w:hAnsiTheme="minorHAnsi" w:cstheme="minorHAnsi"/>
          <w:color w:val="0000FF"/>
          <w:sz w:val="22"/>
        </w:rPr>
      </w:pPr>
      <w:r w:rsidRPr="00AA2B70">
        <w:rPr>
          <w:rFonts w:asciiTheme="minorHAnsi" w:hAnsiTheme="minorHAnsi" w:cstheme="minorHAnsi"/>
          <w:color w:val="0000FF"/>
          <w:sz w:val="22"/>
        </w:rPr>
        <w:t xml:space="preserve">Describe </w:t>
      </w:r>
      <w:r w:rsidR="00561FD1" w:rsidRPr="00AA2B70">
        <w:rPr>
          <w:rFonts w:asciiTheme="minorHAnsi" w:hAnsiTheme="minorHAnsi" w:cstheme="minorHAnsi"/>
          <w:color w:val="0000FF"/>
          <w:sz w:val="22"/>
        </w:rPr>
        <w:t xml:space="preserve">the statistical approach to the </w:t>
      </w:r>
      <w:r w:rsidR="009B2C2F" w:rsidRPr="00AA2B70">
        <w:rPr>
          <w:rFonts w:asciiTheme="minorHAnsi" w:hAnsiTheme="minorHAnsi" w:cstheme="minorHAnsi"/>
          <w:color w:val="0000FF"/>
          <w:sz w:val="22"/>
        </w:rPr>
        <w:t>primary and secondary objectives</w:t>
      </w:r>
      <w:r w:rsidR="00561FD1" w:rsidRPr="00AA2B70">
        <w:rPr>
          <w:rFonts w:asciiTheme="minorHAnsi" w:hAnsiTheme="minorHAnsi" w:cstheme="minorHAnsi"/>
          <w:color w:val="0000FF"/>
          <w:sz w:val="22"/>
        </w:rPr>
        <w:t xml:space="preserve"> of the study.  Th</w:t>
      </w:r>
      <w:r w:rsidR="0018301F" w:rsidRPr="00AA2B70">
        <w:rPr>
          <w:rFonts w:asciiTheme="minorHAnsi" w:hAnsiTheme="minorHAnsi" w:cstheme="minorHAnsi"/>
          <w:color w:val="0000FF"/>
          <w:sz w:val="22"/>
        </w:rPr>
        <w:t>is</w:t>
      </w:r>
      <w:r w:rsidR="00561FD1" w:rsidRPr="00AA2B70">
        <w:rPr>
          <w:rFonts w:asciiTheme="minorHAnsi" w:hAnsiTheme="minorHAnsi" w:cstheme="minorHAnsi"/>
          <w:color w:val="0000FF"/>
          <w:sz w:val="22"/>
        </w:rPr>
        <w:t xml:space="preserve"> section should contain the key elements of the analysis plan</w:t>
      </w:r>
      <w:r w:rsidRPr="00AA2B70">
        <w:rPr>
          <w:rFonts w:asciiTheme="minorHAnsi" w:hAnsiTheme="minorHAnsi" w:cstheme="minorHAnsi"/>
          <w:color w:val="0000FF"/>
          <w:sz w:val="22"/>
        </w:rPr>
        <w:t>.</w:t>
      </w:r>
      <w:r w:rsidR="00BA38F5" w:rsidRPr="00AA2B70">
        <w:rPr>
          <w:rFonts w:asciiTheme="minorHAnsi" w:hAnsiTheme="minorHAnsi" w:cstheme="minorHAnsi"/>
          <w:color w:val="0000FF"/>
          <w:sz w:val="22"/>
        </w:rPr>
        <w:t xml:space="preserve"> </w:t>
      </w:r>
      <w:r w:rsidR="00437219" w:rsidRPr="00AA2B70">
        <w:rPr>
          <w:rFonts w:asciiTheme="minorHAnsi" w:hAnsiTheme="minorHAnsi" w:cstheme="minorHAnsi"/>
          <w:color w:val="0000FF"/>
          <w:sz w:val="22"/>
        </w:rPr>
        <w:t>Describe how you will manage missing data.</w:t>
      </w:r>
    </w:p>
    <w:p w14:paraId="4DA2070A" w14:textId="77777777" w:rsidR="00BA38F5" w:rsidRPr="00AA2B70" w:rsidRDefault="00BA38F5" w:rsidP="00FF7D7E">
      <w:pPr>
        <w:ind w:left="720"/>
        <w:rPr>
          <w:color w:val="0000FF"/>
          <w:szCs w:val="24"/>
        </w:rPr>
      </w:pPr>
    </w:p>
    <w:p w14:paraId="4CEB54B6" w14:textId="77777777" w:rsidR="00717BED" w:rsidRPr="00AA2B70" w:rsidRDefault="00717BED" w:rsidP="00717BED">
      <w:pPr>
        <w:pStyle w:val="Heading2"/>
      </w:pPr>
      <w:bookmarkStart w:id="65" w:name="_Toc348602606"/>
      <w:bookmarkStart w:id="66" w:name="_Toc409787856"/>
      <w:r w:rsidRPr="00AA2B70">
        <w:t>Primary Objective Analysis</w:t>
      </w:r>
      <w:bookmarkEnd w:id="65"/>
    </w:p>
    <w:p w14:paraId="7B1DB08A" w14:textId="534764F1" w:rsidR="00717BED" w:rsidRPr="00AA2B70" w:rsidRDefault="00717BED" w:rsidP="00717BED">
      <w:pPr>
        <w:ind w:left="720"/>
        <w:rPr>
          <w:rFonts w:asciiTheme="minorHAnsi" w:hAnsiTheme="minorHAnsi" w:cstheme="minorHAnsi"/>
          <w:color w:val="00B050"/>
          <w:sz w:val="22"/>
        </w:rPr>
      </w:pPr>
      <w:r w:rsidRPr="00AA2B70">
        <w:rPr>
          <w:rFonts w:asciiTheme="minorHAnsi" w:hAnsiTheme="minorHAnsi" w:cstheme="minorHAnsi"/>
          <w:color w:val="00B050"/>
          <w:sz w:val="22"/>
        </w:rPr>
        <w:t xml:space="preserve">Sample Text:  A graphical display of BMI and length of stay will be used to check </w:t>
      </w:r>
      <w:r w:rsidR="00992858">
        <w:rPr>
          <w:rFonts w:asciiTheme="minorHAnsi" w:hAnsiTheme="minorHAnsi" w:cstheme="minorHAnsi"/>
          <w:color w:val="00B050"/>
          <w:sz w:val="22"/>
        </w:rPr>
        <w:t>your specific</w:t>
      </w:r>
      <w:r w:rsidR="00992858"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statistical </w:t>
      </w:r>
      <w:r w:rsidR="00992858">
        <w:rPr>
          <w:rFonts w:asciiTheme="minorHAnsi" w:hAnsiTheme="minorHAnsi" w:cstheme="minorHAnsi"/>
          <w:color w:val="00B050"/>
          <w:sz w:val="22"/>
        </w:rPr>
        <w:t>plan</w:t>
      </w:r>
      <w:r w:rsidRPr="00AA2B70">
        <w:rPr>
          <w:rFonts w:asciiTheme="minorHAnsi" w:hAnsiTheme="minorHAnsi" w:cstheme="minorHAnsi"/>
          <w:color w:val="00B050"/>
          <w:sz w:val="22"/>
        </w:rPr>
        <w:t xml:space="preserve">. If a possible linear relationship is visualized, a correlation coefficient will be calculated.    </w:t>
      </w:r>
    </w:p>
    <w:p w14:paraId="2EE23931" w14:textId="77777777" w:rsidR="00717BED" w:rsidRPr="00AA2B70" w:rsidRDefault="00717BED" w:rsidP="00717BED"/>
    <w:p w14:paraId="37B8E67E" w14:textId="77777777" w:rsidR="00717BED" w:rsidRPr="00AA2B70" w:rsidRDefault="00717BED" w:rsidP="00717BED">
      <w:pPr>
        <w:pStyle w:val="Heading2"/>
      </w:pPr>
      <w:bookmarkStart w:id="67" w:name="_Toc348602607"/>
      <w:r w:rsidRPr="00AA2B70">
        <w:t>Secondary Objective Analysis</w:t>
      </w:r>
      <w:bookmarkEnd w:id="67"/>
    </w:p>
    <w:p w14:paraId="4B6F3382" w14:textId="7448CECF" w:rsidR="00717BED" w:rsidRPr="00AA2B70" w:rsidRDefault="00717BED" w:rsidP="00717BED">
      <w:pPr>
        <w:ind w:left="720"/>
        <w:rPr>
          <w:rFonts w:asciiTheme="minorHAnsi" w:hAnsiTheme="minorHAnsi" w:cstheme="minorHAnsi"/>
          <w:color w:val="00B050"/>
          <w:sz w:val="22"/>
        </w:rPr>
      </w:pPr>
      <w:r w:rsidRPr="00AA2B70">
        <w:rPr>
          <w:rFonts w:asciiTheme="minorHAnsi" w:hAnsiTheme="minorHAnsi" w:cstheme="minorHAnsi"/>
          <w:color w:val="00B050"/>
          <w:sz w:val="22"/>
        </w:rPr>
        <w:t xml:space="preserve">Sample Text:  The secondary analysis will be focused on post-operative pain and the BMI score.  A graphical display of BMI and pain score (0 to 10) will be used to check </w:t>
      </w:r>
      <w:r w:rsidR="00992858">
        <w:rPr>
          <w:rFonts w:asciiTheme="minorHAnsi" w:hAnsiTheme="minorHAnsi" w:cstheme="minorHAnsi"/>
          <w:color w:val="00B050"/>
          <w:sz w:val="22"/>
        </w:rPr>
        <w:t>your specific</w:t>
      </w:r>
      <w:r w:rsidR="00992858"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statistical </w:t>
      </w:r>
      <w:r w:rsidR="00992858">
        <w:rPr>
          <w:rFonts w:asciiTheme="minorHAnsi" w:hAnsiTheme="minorHAnsi" w:cstheme="minorHAnsi"/>
          <w:color w:val="00B050"/>
          <w:sz w:val="22"/>
        </w:rPr>
        <w:t>plan</w:t>
      </w:r>
      <w:r w:rsidRPr="00AA2B70">
        <w:rPr>
          <w:rFonts w:asciiTheme="minorHAnsi" w:hAnsiTheme="minorHAnsi" w:cstheme="minorHAnsi"/>
          <w:color w:val="00B050"/>
          <w:sz w:val="22"/>
        </w:rPr>
        <w:t xml:space="preserve">. If a possible linear relationship is visualized, a correlation coefficient will be calculated.    </w:t>
      </w:r>
    </w:p>
    <w:p w14:paraId="0417E3DD" w14:textId="77777777" w:rsidR="00717BED" w:rsidRPr="00AA2B70" w:rsidRDefault="00717BED" w:rsidP="00717BED">
      <w:pPr>
        <w:autoSpaceDE w:val="0"/>
        <w:autoSpaceDN w:val="0"/>
        <w:adjustRightInd w:val="0"/>
        <w:ind w:left="720"/>
        <w:rPr>
          <w:rFonts w:eastAsia="Times New Roman"/>
          <w:color w:val="00B050"/>
          <w:szCs w:val="24"/>
        </w:rPr>
      </w:pPr>
    </w:p>
    <w:p w14:paraId="308D95EC" w14:textId="14B4DEA0" w:rsidR="00234A73" w:rsidRPr="00AA2B70" w:rsidRDefault="00234A73" w:rsidP="00FF7D7E">
      <w:pPr>
        <w:pStyle w:val="Heading1"/>
      </w:pPr>
      <w:bookmarkStart w:id="68" w:name="_Toc409787858"/>
      <w:bookmarkEnd w:id="66"/>
      <w:r w:rsidRPr="00AA2B70">
        <w:t>Potential Risks and Benefits</w:t>
      </w:r>
      <w:bookmarkEnd w:id="68"/>
    </w:p>
    <w:p w14:paraId="42BD42C5" w14:textId="77777777" w:rsidR="0041588C" w:rsidRPr="00AA2B70" w:rsidRDefault="0041588C" w:rsidP="00FF7D7E">
      <w:pPr>
        <w:pStyle w:val="Heading2"/>
      </w:pPr>
      <w:bookmarkStart w:id="69" w:name="_Toc409787859"/>
      <w:bookmarkStart w:id="70" w:name="_Toc106679462"/>
      <w:bookmarkStart w:id="71" w:name="_Toc106780239"/>
      <w:bookmarkStart w:id="72" w:name="_Toc130962021"/>
      <w:bookmarkStart w:id="73" w:name="_Toc135810431"/>
      <w:bookmarkStart w:id="74" w:name="_Toc136250381"/>
      <w:bookmarkStart w:id="75" w:name="_Toc194810250"/>
      <w:r w:rsidRPr="00AA2B70">
        <w:t>Potential Benefits</w:t>
      </w:r>
      <w:bookmarkEnd w:id="69"/>
    </w:p>
    <w:p w14:paraId="71B756B5" w14:textId="77777777" w:rsidR="0041588C" w:rsidRPr="00AA2B70" w:rsidRDefault="0041588C" w:rsidP="00FF7D7E">
      <w:pPr>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Describe potential benefits to the individual research subject (economic, physical, or other) as well as the benefits to science for this </w:t>
      </w:r>
      <w:r w:rsidR="00D31E93" w:rsidRPr="00AA2B70">
        <w:rPr>
          <w:rFonts w:asciiTheme="minorHAnsi" w:eastAsia="Times New Roman" w:hAnsiTheme="minorHAnsi" w:cstheme="minorHAnsi"/>
          <w:color w:val="0000FF"/>
          <w:sz w:val="22"/>
        </w:rPr>
        <w:t>research study</w:t>
      </w:r>
      <w:r w:rsidRPr="00AA2B70">
        <w:rPr>
          <w:rFonts w:asciiTheme="minorHAnsi" w:eastAsia="Times New Roman" w:hAnsiTheme="minorHAnsi" w:cstheme="minorHAnsi"/>
          <w:color w:val="0000FF"/>
          <w:sz w:val="22"/>
        </w:rPr>
        <w:t xml:space="preserve">.  </w:t>
      </w:r>
    </w:p>
    <w:p w14:paraId="2186411C" w14:textId="77777777" w:rsidR="00AC02F6" w:rsidRPr="00AA2B70" w:rsidRDefault="00AC02F6" w:rsidP="00FF7D7E">
      <w:pPr>
        <w:ind w:left="720"/>
        <w:rPr>
          <w:rFonts w:asciiTheme="minorHAnsi" w:eastAsia="Times New Roman" w:hAnsiTheme="minorHAnsi" w:cstheme="minorHAnsi"/>
          <w:color w:val="0000FF"/>
          <w:sz w:val="22"/>
        </w:rPr>
      </w:pPr>
    </w:p>
    <w:p w14:paraId="367CA39E" w14:textId="77777777" w:rsidR="0041588C" w:rsidRPr="00AA2B70" w:rsidRDefault="0041588C"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Include the probability, magnitude, and duration of the potential benefits</w:t>
      </w:r>
      <w:r w:rsidR="00BA260E" w:rsidRPr="00AA2B70">
        <w:rPr>
          <w:rFonts w:asciiTheme="minorHAnsi" w:hAnsiTheme="minorHAnsi" w:cstheme="minorHAnsi"/>
          <w:i w:val="0"/>
          <w:color w:val="0000FF"/>
          <w:sz w:val="22"/>
          <w:szCs w:val="22"/>
        </w:rPr>
        <w:t xml:space="preserve"> if these can be </w:t>
      </w:r>
      <w:r w:rsidR="00CA51D5" w:rsidRPr="00AA2B70">
        <w:rPr>
          <w:rFonts w:asciiTheme="minorHAnsi" w:hAnsiTheme="minorHAnsi" w:cstheme="minorHAnsi"/>
          <w:i w:val="0"/>
          <w:color w:val="0000FF"/>
          <w:sz w:val="22"/>
          <w:szCs w:val="22"/>
        </w:rPr>
        <w:t>quantified</w:t>
      </w:r>
      <w:r w:rsidR="00726B5A" w:rsidRPr="00AA2B70">
        <w:rPr>
          <w:rFonts w:asciiTheme="minorHAnsi" w:hAnsiTheme="minorHAnsi" w:cstheme="minorHAnsi"/>
          <w:i w:val="0"/>
          <w:color w:val="0000FF"/>
          <w:sz w:val="22"/>
          <w:szCs w:val="22"/>
        </w:rPr>
        <w:t xml:space="preserve"> or </w:t>
      </w:r>
      <w:r w:rsidR="00BA260E" w:rsidRPr="00AA2B70">
        <w:rPr>
          <w:rFonts w:asciiTheme="minorHAnsi" w:hAnsiTheme="minorHAnsi" w:cstheme="minorHAnsi"/>
          <w:i w:val="0"/>
          <w:color w:val="0000FF"/>
          <w:sz w:val="22"/>
          <w:szCs w:val="22"/>
        </w:rPr>
        <w:t>determined</w:t>
      </w:r>
      <w:r w:rsidRPr="00AA2B70">
        <w:rPr>
          <w:rFonts w:asciiTheme="minorHAnsi" w:hAnsiTheme="minorHAnsi" w:cstheme="minorHAnsi"/>
          <w:i w:val="0"/>
          <w:color w:val="0000FF"/>
          <w:sz w:val="22"/>
          <w:szCs w:val="22"/>
        </w:rPr>
        <w:t>.</w:t>
      </w:r>
    </w:p>
    <w:p w14:paraId="669DB312"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4AEBAF1A" w14:textId="77777777" w:rsidR="0041588C" w:rsidRPr="00AA2B70" w:rsidRDefault="0041588C"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Indicate if there is no direct benefit. </w:t>
      </w:r>
    </w:p>
    <w:p w14:paraId="65514DF3" w14:textId="46060785" w:rsidR="00717BED" w:rsidRDefault="00717BED" w:rsidP="00FF7D7E">
      <w:pPr>
        <w:pStyle w:val="Heading2"/>
      </w:pPr>
      <w:bookmarkStart w:id="76" w:name="_Toc409787860"/>
    </w:p>
    <w:p w14:paraId="705B649C" w14:textId="5C62D50B" w:rsidR="00992858" w:rsidRPr="00992858" w:rsidRDefault="00992858" w:rsidP="00AC4CAA">
      <w:pPr>
        <w:ind w:left="720"/>
      </w:pPr>
      <w:r>
        <w:rPr>
          <w:rFonts w:asciiTheme="minorHAnsi" w:hAnsiTheme="minorHAnsi" w:cstheme="minorHAnsi"/>
          <w:color w:val="00B050"/>
          <w:sz w:val="22"/>
        </w:rPr>
        <w:t xml:space="preserve">Sample Text: </w:t>
      </w:r>
      <w:r w:rsidRPr="00380592">
        <w:rPr>
          <w:rFonts w:asciiTheme="minorHAnsi" w:hAnsiTheme="minorHAnsi" w:cstheme="minorHAnsi"/>
          <w:color w:val="00B050"/>
          <w:sz w:val="22"/>
        </w:rPr>
        <w:t>There are no direct benefits to participants, as this is a retrospective study.</w:t>
      </w:r>
      <w:r>
        <w:rPr>
          <w:rFonts w:asciiTheme="minorHAnsi" w:hAnsiTheme="minorHAnsi" w:cstheme="minorHAnsi"/>
          <w:color w:val="00B050"/>
          <w:sz w:val="22"/>
        </w:rPr>
        <w:t xml:space="preserve"> However, the knowledge gained through this study may benefit patients in the future.</w:t>
      </w:r>
    </w:p>
    <w:p w14:paraId="060216EE" w14:textId="77777777" w:rsidR="00992858" w:rsidRDefault="00992858" w:rsidP="00717BED">
      <w:pPr>
        <w:pStyle w:val="Heading2"/>
      </w:pPr>
    </w:p>
    <w:p w14:paraId="25912E93" w14:textId="5693FA9C" w:rsidR="00717BED" w:rsidRPr="00AA2B70" w:rsidRDefault="00234A73" w:rsidP="00717BED">
      <w:pPr>
        <w:pStyle w:val="Heading2"/>
      </w:pPr>
      <w:r w:rsidRPr="00AA2B70">
        <w:t>Potential Risks</w:t>
      </w:r>
      <w:bookmarkEnd w:id="70"/>
      <w:bookmarkEnd w:id="71"/>
      <w:bookmarkEnd w:id="72"/>
      <w:bookmarkEnd w:id="73"/>
      <w:bookmarkEnd w:id="74"/>
      <w:bookmarkEnd w:id="75"/>
      <w:bookmarkEnd w:id="76"/>
      <w:r w:rsidR="00717BED" w:rsidRPr="00AA2B70">
        <w:t xml:space="preserve"> and Mitigation of Risks </w:t>
      </w:r>
    </w:p>
    <w:p w14:paraId="2129CF85" w14:textId="0E0B11FE" w:rsidR="00AC02F6" w:rsidRPr="00AA2B70" w:rsidRDefault="009F69FA" w:rsidP="00AA2B70">
      <w:pPr>
        <w:pStyle w:val="Heading2"/>
      </w:pPr>
      <w:r w:rsidRPr="00AA2B70">
        <w:rPr>
          <w:rFonts w:asciiTheme="minorHAnsi" w:hAnsiTheme="minorHAnsi" w:cstheme="minorHAnsi"/>
          <w:color w:val="0000FF"/>
          <w:sz w:val="22"/>
          <w:szCs w:val="22"/>
        </w:rPr>
        <w:t>List the reasonably foreseeable risks</w:t>
      </w:r>
      <w:r w:rsidR="00650E3E">
        <w:rPr>
          <w:rFonts w:asciiTheme="minorHAnsi" w:hAnsiTheme="minorHAnsi" w:cstheme="minorHAnsi"/>
          <w:color w:val="0000FF"/>
          <w:sz w:val="22"/>
          <w:szCs w:val="22"/>
        </w:rPr>
        <w:t xml:space="preserve"> or</w:t>
      </w:r>
      <w:r w:rsidRPr="00AA2B70">
        <w:rPr>
          <w:rFonts w:asciiTheme="minorHAnsi" w:hAnsiTheme="minorHAnsi" w:cstheme="minorHAnsi"/>
          <w:color w:val="0000FF"/>
          <w:sz w:val="22"/>
          <w:szCs w:val="22"/>
        </w:rPr>
        <w:t xml:space="preserve"> hazards to subjects </w:t>
      </w:r>
      <w:r w:rsidR="00650E3E">
        <w:rPr>
          <w:rFonts w:asciiTheme="minorHAnsi" w:hAnsiTheme="minorHAnsi" w:cstheme="minorHAnsi"/>
          <w:color w:val="0000FF"/>
          <w:sz w:val="22"/>
          <w:szCs w:val="22"/>
        </w:rPr>
        <w:t>included</w:t>
      </w:r>
      <w:r w:rsidR="00A43C4D" w:rsidRPr="00AA2B70">
        <w:rPr>
          <w:rFonts w:asciiTheme="minorHAnsi" w:hAnsiTheme="minorHAnsi" w:cstheme="minorHAnsi"/>
          <w:color w:val="0000FF"/>
          <w:sz w:val="22"/>
          <w:szCs w:val="22"/>
        </w:rPr>
        <w:t xml:space="preserve"> </w:t>
      </w:r>
      <w:r w:rsidRPr="00AA2B70">
        <w:rPr>
          <w:rFonts w:asciiTheme="minorHAnsi" w:hAnsiTheme="minorHAnsi" w:cstheme="minorHAnsi"/>
          <w:color w:val="0000FF"/>
          <w:sz w:val="22"/>
          <w:szCs w:val="22"/>
        </w:rPr>
        <w:t xml:space="preserve">in the research. </w:t>
      </w:r>
      <w:r w:rsidR="00650E3E">
        <w:rPr>
          <w:rFonts w:asciiTheme="minorHAnsi" w:hAnsiTheme="minorHAnsi" w:cstheme="minorHAnsi"/>
          <w:color w:val="0000FF"/>
          <w:sz w:val="22"/>
          <w:szCs w:val="22"/>
        </w:rPr>
        <w:t>Note that potential data breach is primary risk for retrospective research.</w:t>
      </w:r>
    </w:p>
    <w:p w14:paraId="5C0AEE6B"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2A695531" w14:textId="77777777" w:rsidR="00AC02F6"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Include as </w:t>
      </w:r>
      <w:r w:rsidR="004B382E" w:rsidRPr="00AA2B70">
        <w:rPr>
          <w:rFonts w:asciiTheme="minorHAnsi" w:hAnsiTheme="minorHAnsi" w:cstheme="minorHAnsi"/>
          <w:i w:val="0"/>
          <w:color w:val="0000FF"/>
          <w:sz w:val="22"/>
          <w:szCs w:val="22"/>
        </w:rPr>
        <w:t xml:space="preserve">many as </w:t>
      </w:r>
      <w:r w:rsidRPr="00AA2B70">
        <w:rPr>
          <w:rFonts w:asciiTheme="minorHAnsi" w:hAnsiTheme="minorHAnsi" w:cstheme="minorHAnsi"/>
          <w:i w:val="0"/>
          <w:color w:val="0000FF"/>
          <w:sz w:val="22"/>
          <w:szCs w:val="22"/>
        </w:rPr>
        <w:t>may be useful for the IRB’s consideration, describe the probability, magnitude, duration, and reversibility of the risks</w:t>
      </w:r>
      <w:r w:rsidR="00BA260E" w:rsidRPr="00AA2B70">
        <w:rPr>
          <w:rFonts w:asciiTheme="minorHAnsi" w:hAnsiTheme="minorHAnsi" w:cstheme="minorHAnsi"/>
          <w:i w:val="0"/>
          <w:color w:val="0000FF"/>
          <w:sz w:val="22"/>
          <w:szCs w:val="22"/>
        </w:rPr>
        <w:t xml:space="preserve"> if these can be quantified/determined</w:t>
      </w:r>
      <w:r w:rsidRPr="00AA2B70">
        <w:rPr>
          <w:rFonts w:asciiTheme="minorHAnsi" w:hAnsiTheme="minorHAnsi" w:cstheme="minorHAnsi"/>
          <w:i w:val="0"/>
          <w:color w:val="0000FF"/>
          <w:sz w:val="22"/>
          <w:szCs w:val="22"/>
        </w:rPr>
        <w:t xml:space="preserve">. </w:t>
      </w:r>
    </w:p>
    <w:p w14:paraId="25F5F5DF"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67E620E9" w14:textId="77777777" w:rsidR="009F69FA"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Consider physical, psychological, social, legal, and economic risks</w:t>
      </w:r>
      <w:r w:rsidR="00BA260E" w:rsidRPr="00AA2B70">
        <w:rPr>
          <w:rFonts w:asciiTheme="minorHAnsi" w:hAnsiTheme="minorHAnsi" w:cstheme="minorHAnsi"/>
          <w:i w:val="0"/>
          <w:color w:val="0000FF"/>
          <w:sz w:val="22"/>
          <w:szCs w:val="22"/>
        </w:rPr>
        <w:t>, and other risks as applicable to the study</w:t>
      </w:r>
      <w:r w:rsidRPr="00AA2B70">
        <w:rPr>
          <w:rFonts w:asciiTheme="minorHAnsi" w:hAnsiTheme="minorHAnsi" w:cstheme="minorHAnsi"/>
          <w:i w:val="0"/>
          <w:color w:val="0000FF"/>
          <w:sz w:val="22"/>
          <w:szCs w:val="22"/>
        </w:rPr>
        <w:t>.</w:t>
      </w:r>
    </w:p>
    <w:p w14:paraId="13865740" w14:textId="77777777" w:rsidR="00AC02F6" w:rsidRPr="00AA2B70" w:rsidRDefault="00AC02F6" w:rsidP="00FF7D7E">
      <w:pPr>
        <w:pStyle w:val="BlockText"/>
        <w:spacing w:before="0" w:after="0"/>
        <w:rPr>
          <w:i w:val="0"/>
          <w:color w:val="0000FF"/>
        </w:rPr>
      </w:pPr>
    </w:p>
    <w:p w14:paraId="23CDEAD3" w14:textId="77777777" w:rsidR="009F69FA"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If applicable, describe risks to others who are not subjects.</w:t>
      </w:r>
    </w:p>
    <w:p w14:paraId="2DB65973" w14:textId="77777777" w:rsidR="00234A73" w:rsidRPr="00AA2B70" w:rsidRDefault="00234A73" w:rsidP="00FF7D7E">
      <w:pPr>
        <w:ind w:left="720"/>
        <w:rPr>
          <w:rFonts w:asciiTheme="minorHAnsi" w:hAnsiTheme="minorHAnsi" w:cstheme="minorHAnsi"/>
          <w:color w:val="00B050"/>
          <w:sz w:val="22"/>
        </w:rPr>
      </w:pPr>
    </w:p>
    <w:p w14:paraId="553F5605" w14:textId="77777777" w:rsidR="00234A73" w:rsidRPr="00AA2B70" w:rsidRDefault="00234A73" w:rsidP="00FF7D7E">
      <w:pPr>
        <w:ind w:left="720"/>
        <w:rPr>
          <w:rFonts w:asciiTheme="minorHAnsi" w:hAnsiTheme="minorHAnsi" w:cstheme="minorHAnsi"/>
          <w:color w:val="0000FF"/>
          <w:sz w:val="22"/>
        </w:rPr>
      </w:pPr>
      <w:r w:rsidRPr="00AA2B70">
        <w:rPr>
          <w:rFonts w:asciiTheme="minorHAnsi" w:eastAsia="Times New Roman" w:hAnsiTheme="minorHAnsi" w:cstheme="minorHAnsi"/>
          <w:color w:val="0000FF"/>
          <w:sz w:val="22"/>
        </w:rPr>
        <w:t>Describe what procedure</w:t>
      </w:r>
      <w:r w:rsidR="00BA260E" w:rsidRPr="00AA2B70">
        <w:rPr>
          <w:rFonts w:asciiTheme="minorHAnsi" w:eastAsia="Times New Roman" w:hAnsiTheme="minorHAnsi" w:cstheme="minorHAnsi"/>
          <w:color w:val="0000FF"/>
          <w:sz w:val="22"/>
        </w:rPr>
        <w:t>(s)</w:t>
      </w:r>
      <w:r w:rsidRPr="00AA2B70">
        <w:rPr>
          <w:rFonts w:asciiTheme="minorHAnsi" w:eastAsia="Times New Roman" w:hAnsiTheme="minorHAnsi" w:cstheme="minorHAnsi"/>
          <w:color w:val="0000FF"/>
          <w:sz w:val="22"/>
        </w:rPr>
        <w:t xml:space="preserve"> will be implemented to reduce </w:t>
      </w:r>
      <w:r w:rsidR="003B093F" w:rsidRPr="00AA2B70">
        <w:rPr>
          <w:rFonts w:asciiTheme="minorHAnsi" w:eastAsia="Times New Roman" w:hAnsiTheme="minorHAnsi" w:cstheme="minorHAnsi"/>
          <w:color w:val="0000FF"/>
          <w:sz w:val="22"/>
        </w:rPr>
        <w:t>subject</w:t>
      </w:r>
      <w:r w:rsidRPr="00AA2B70">
        <w:rPr>
          <w:rFonts w:asciiTheme="minorHAnsi" w:eastAsia="Times New Roman" w:hAnsiTheme="minorHAnsi" w:cstheme="minorHAnsi"/>
          <w:color w:val="0000FF"/>
          <w:sz w:val="22"/>
        </w:rPr>
        <w:t xml:space="preserve"> risk</w:t>
      </w:r>
      <w:r w:rsidR="00BA260E" w:rsidRPr="00AA2B70">
        <w:rPr>
          <w:rFonts w:asciiTheme="minorHAnsi" w:eastAsia="Times New Roman" w:hAnsiTheme="minorHAnsi" w:cstheme="minorHAnsi"/>
          <w:color w:val="0000FF"/>
          <w:sz w:val="22"/>
        </w:rPr>
        <w:t>(s) described above</w:t>
      </w:r>
      <w:r w:rsidRPr="00AA2B70">
        <w:rPr>
          <w:rFonts w:asciiTheme="minorHAnsi" w:eastAsia="Times New Roman" w:hAnsiTheme="minorHAnsi" w:cstheme="minorHAnsi"/>
          <w:color w:val="0000FF"/>
          <w:sz w:val="22"/>
        </w:rPr>
        <w:t xml:space="preserve">.   </w:t>
      </w:r>
    </w:p>
    <w:p w14:paraId="79D3E6A3" w14:textId="77777777" w:rsidR="00AC02F6" w:rsidRPr="00AA2B70" w:rsidRDefault="00AC02F6" w:rsidP="00FF7D7E">
      <w:pPr>
        <w:pStyle w:val="BlockText"/>
        <w:spacing w:before="0" w:after="0"/>
        <w:rPr>
          <w:i w:val="0"/>
          <w:color w:val="0000FF"/>
        </w:rPr>
      </w:pPr>
    </w:p>
    <w:p w14:paraId="4CACB9E1" w14:textId="77777777" w:rsidR="00717BED" w:rsidRPr="00AA2B70" w:rsidRDefault="00717BED" w:rsidP="00717BED">
      <w:pPr>
        <w:ind w:left="720"/>
        <w:rPr>
          <w:rFonts w:asciiTheme="minorHAnsi" w:hAnsiTheme="minorHAnsi" w:cstheme="minorHAnsi"/>
          <w:color w:val="00B050"/>
          <w:sz w:val="22"/>
        </w:rPr>
      </w:pPr>
      <w:r w:rsidRPr="00AA2B70">
        <w:rPr>
          <w:rFonts w:asciiTheme="minorHAnsi" w:eastAsia="Times New Roman" w:hAnsiTheme="minorHAnsi" w:cstheme="minorHAnsi"/>
          <w:color w:val="00B050"/>
          <w:sz w:val="22"/>
        </w:rPr>
        <w:t xml:space="preserve">Sample Text: As this is a retrospective study, there are no physical potential risks to research subjects. Loss of confidentiality is a potential risk to patients, but patient information will be de-identified prior to analysis and only study personnel will have access to patient information. </w:t>
      </w:r>
    </w:p>
    <w:p w14:paraId="1963BDF7" w14:textId="77777777" w:rsidR="00717BED" w:rsidRPr="00AA2B70" w:rsidRDefault="00717BED" w:rsidP="00717BED">
      <w:pPr>
        <w:ind w:left="720"/>
      </w:pPr>
    </w:p>
    <w:p w14:paraId="6AE81A2C" w14:textId="0ED5A46C" w:rsidR="00F80CDB" w:rsidRPr="00AA2B70" w:rsidRDefault="00DE4C1D" w:rsidP="00FF7D7E">
      <w:pPr>
        <w:pStyle w:val="Heading2"/>
      </w:pPr>
      <w:bookmarkStart w:id="77" w:name="_Toc409787862"/>
      <w:r w:rsidRPr="00AA2B70">
        <w:t>Provisions to Protect the Privacy Interest of S</w:t>
      </w:r>
      <w:r w:rsidR="00F80CDB" w:rsidRPr="00AA2B70">
        <w:t>ubjects</w:t>
      </w:r>
      <w:bookmarkEnd w:id="77"/>
    </w:p>
    <w:p w14:paraId="65410C6F" w14:textId="77777777" w:rsidR="008F494F" w:rsidRPr="00AA2B70" w:rsidRDefault="008F494F" w:rsidP="008F494F">
      <w:pPr>
        <w:pStyle w:val="BlockText"/>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steps that will be taken to protect subjects’ privacy interests. “Privacy interest” refers to a person’s desire to place limits on whom they interact or whom they provide personal information.</w:t>
      </w:r>
    </w:p>
    <w:p w14:paraId="507E4527" w14:textId="4147B18E" w:rsidR="008F494F" w:rsidRDefault="008F494F" w:rsidP="008F494F">
      <w:pPr>
        <w:pStyle w:val="BlockText"/>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how the research team is permitted to access any sources of information about the subjects.</w:t>
      </w:r>
    </w:p>
    <w:p w14:paraId="76735D0A" w14:textId="59BDF40B" w:rsidR="00776627" w:rsidRPr="00776627" w:rsidRDefault="00650E3E" w:rsidP="008F494F">
      <w:pPr>
        <w:pStyle w:val="BlockText"/>
        <w:rPr>
          <w:rFonts w:asciiTheme="minorHAnsi" w:hAnsiTheme="minorHAnsi" w:cstheme="minorHAnsi"/>
          <w:i w:val="0"/>
          <w:color w:val="00B050"/>
          <w:sz w:val="22"/>
          <w:szCs w:val="22"/>
        </w:rPr>
      </w:pPr>
      <w:r w:rsidRPr="00776627">
        <w:rPr>
          <w:rFonts w:asciiTheme="minorHAnsi" w:hAnsiTheme="minorHAnsi" w:cstheme="minorHAnsi"/>
          <w:i w:val="0"/>
          <w:color w:val="00B050"/>
          <w:sz w:val="22"/>
          <w:szCs w:val="22"/>
        </w:rPr>
        <w:t>S</w:t>
      </w:r>
      <w:r>
        <w:rPr>
          <w:rFonts w:asciiTheme="minorHAnsi" w:hAnsiTheme="minorHAnsi" w:cstheme="minorHAnsi"/>
          <w:i w:val="0"/>
          <w:color w:val="00B050"/>
          <w:sz w:val="22"/>
          <w:szCs w:val="22"/>
        </w:rPr>
        <w:t>ample Text</w:t>
      </w:r>
      <w:r w:rsidR="00776627" w:rsidRPr="00776627">
        <w:rPr>
          <w:rFonts w:asciiTheme="minorHAnsi" w:hAnsiTheme="minorHAnsi" w:cstheme="minorHAnsi"/>
          <w:i w:val="0"/>
          <w:color w:val="00B050"/>
          <w:sz w:val="22"/>
          <w:szCs w:val="22"/>
        </w:rPr>
        <w:t>: There are no participant interactions in this study.  Therefore</w:t>
      </w:r>
      <w:r w:rsidR="00776627">
        <w:rPr>
          <w:rFonts w:asciiTheme="minorHAnsi" w:hAnsiTheme="minorHAnsi" w:cstheme="minorHAnsi"/>
          <w:i w:val="0"/>
          <w:color w:val="00B050"/>
          <w:sz w:val="22"/>
          <w:szCs w:val="22"/>
        </w:rPr>
        <w:t>,</w:t>
      </w:r>
      <w:r w:rsidR="00776627" w:rsidRPr="00776627">
        <w:rPr>
          <w:rFonts w:asciiTheme="minorHAnsi" w:hAnsiTheme="minorHAnsi" w:cstheme="minorHAnsi"/>
          <w:i w:val="0"/>
          <w:color w:val="00B050"/>
          <w:sz w:val="22"/>
          <w:szCs w:val="22"/>
        </w:rPr>
        <w:t xml:space="preserve"> there are no further privacy concerns beyond what is being covered by HIPAA. </w:t>
      </w:r>
    </w:p>
    <w:p w14:paraId="2738CE7A" w14:textId="77777777" w:rsidR="00AC02F6" w:rsidRPr="00AA2B70" w:rsidRDefault="00AC02F6" w:rsidP="00FF7D7E">
      <w:pPr>
        <w:ind w:left="720"/>
        <w:rPr>
          <w:color w:val="00B050"/>
          <w:szCs w:val="24"/>
        </w:rPr>
      </w:pPr>
    </w:p>
    <w:p w14:paraId="4955D731" w14:textId="48CB2F89" w:rsidR="00ED3716" w:rsidRPr="00AA2B70" w:rsidRDefault="00ED3716" w:rsidP="00FF7D7E">
      <w:pPr>
        <w:pStyle w:val="Heading1"/>
      </w:pPr>
      <w:bookmarkStart w:id="78" w:name="_Toc409787863"/>
      <w:r w:rsidRPr="00AA2B70">
        <w:t xml:space="preserve">Withdrawal of </w:t>
      </w:r>
      <w:bookmarkEnd w:id="78"/>
      <w:r w:rsidR="0035520E" w:rsidRPr="00AA2B70">
        <w:t>Subject</w:t>
      </w:r>
      <w:r w:rsidR="00C10782">
        <w:t>/</w:t>
      </w:r>
      <w:r w:rsidR="0035520E">
        <w:t>Data</w:t>
      </w:r>
    </w:p>
    <w:p w14:paraId="7D2D4777" w14:textId="77777777" w:rsidR="00E717FC" w:rsidRPr="00AA2B70" w:rsidRDefault="006A5624" w:rsidP="00FF7D7E">
      <w:pPr>
        <w:pStyle w:val="Heading2"/>
      </w:pPr>
      <w:bookmarkStart w:id="79" w:name="_Toc193511080"/>
      <w:bookmarkStart w:id="80" w:name="_Toc409787864"/>
      <w:r w:rsidRPr="00AA2B70">
        <w:t>Investigator</w:t>
      </w:r>
      <w:r w:rsidR="00E717FC" w:rsidRPr="00AA2B70">
        <w:t xml:space="preserve"> Withdraw</w:t>
      </w:r>
      <w:r w:rsidRPr="00AA2B70">
        <w:t>al of</w:t>
      </w:r>
      <w:r w:rsidR="00E717FC" w:rsidRPr="00AA2B70">
        <w:t xml:space="preserve"> Subjects</w:t>
      </w:r>
      <w:bookmarkEnd w:id="79"/>
      <w:bookmarkEnd w:id="80"/>
    </w:p>
    <w:p w14:paraId="4D1BAA2C" w14:textId="7FF5C93E" w:rsidR="00D15125" w:rsidRPr="00AA2B70" w:rsidRDefault="003B7823" w:rsidP="00FF7D7E">
      <w:pPr>
        <w:ind w:left="720"/>
        <w:rPr>
          <w:color w:val="0000FF"/>
        </w:rPr>
      </w:pPr>
      <w:r w:rsidRPr="00AA2B70">
        <w:rPr>
          <w:rFonts w:asciiTheme="minorHAnsi" w:hAnsiTheme="minorHAnsi" w:cstheme="minorHAnsi"/>
          <w:color w:val="0000FF"/>
          <w:sz w:val="22"/>
        </w:rPr>
        <w:t xml:space="preserve">This section is </w:t>
      </w:r>
      <w:r w:rsidRPr="00AA2B70">
        <w:rPr>
          <w:rFonts w:asciiTheme="minorHAnsi" w:hAnsiTheme="minorHAnsi" w:cstheme="minorHAnsi"/>
          <w:b/>
          <w:color w:val="0000FF"/>
          <w:sz w:val="22"/>
        </w:rPr>
        <w:t>not</w:t>
      </w:r>
      <w:r w:rsidRPr="00AA2B70">
        <w:rPr>
          <w:rFonts w:asciiTheme="minorHAnsi" w:hAnsiTheme="minorHAnsi" w:cstheme="minorHAnsi"/>
          <w:color w:val="0000FF"/>
          <w:sz w:val="22"/>
        </w:rPr>
        <w:t xml:space="preserve"> related to when a subject withdraws consent.  </w:t>
      </w:r>
      <w:r w:rsidR="00A00E47" w:rsidRPr="00AA2B70">
        <w:rPr>
          <w:rFonts w:asciiTheme="minorHAnsi" w:hAnsiTheme="minorHAnsi" w:cstheme="minorHAnsi"/>
          <w:color w:val="0000FF"/>
          <w:sz w:val="22"/>
        </w:rPr>
        <w:t>If appropriate to your study, t</w:t>
      </w:r>
      <w:r w:rsidRPr="00AA2B70">
        <w:rPr>
          <w:rFonts w:asciiTheme="minorHAnsi" w:hAnsiTheme="minorHAnsi" w:cstheme="minorHAnsi"/>
          <w:color w:val="0000FF"/>
          <w:sz w:val="22"/>
        </w:rPr>
        <w:t>his section is designed to d</w:t>
      </w:r>
      <w:r w:rsidR="00E717FC" w:rsidRPr="00AA2B70">
        <w:rPr>
          <w:rFonts w:asciiTheme="minorHAnsi" w:hAnsiTheme="minorHAnsi" w:cstheme="minorHAnsi"/>
          <w:color w:val="0000FF"/>
          <w:sz w:val="22"/>
        </w:rPr>
        <w:t xml:space="preserve">escribe the scenarios under which </w:t>
      </w:r>
      <w:r w:rsidR="00D15125" w:rsidRPr="00AA2B70">
        <w:rPr>
          <w:rFonts w:asciiTheme="minorHAnsi" w:hAnsiTheme="minorHAnsi" w:cstheme="minorHAnsi"/>
          <w:color w:val="0000FF"/>
          <w:sz w:val="22"/>
        </w:rPr>
        <w:t xml:space="preserve">the </w:t>
      </w:r>
      <w:r w:rsidR="00D15125" w:rsidRPr="00AA2B70">
        <w:rPr>
          <w:rFonts w:asciiTheme="minorHAnsi" w:hAnsiTheme="minorHAnsi" w:cstheme="minorHAnsi"/>
          <w:b/>
          <w:color w:val="0000FF"/>
          <w:sz w:val="22"/>
        </w:rPr>
        <w:t>investigator</w:t>
      </w:r>
      <w:r w:rsidR="00D15125" w:rsidRPr="00AA2B70">
        <w:rPr>
          <w:rFonts w:asciiTheme="minorHAnsi" w:hAnsiTheme="minorHAnsi" w:cstheme="minorHAnsi"/>
          <w:color w:val="0000FF"/>
          <w:sz w:val="22"/>
        </w:rPr>
        <w:t xml:space="preserve"> may </w:t>
      </w:r>
      <w:r w:rsidR="00A43C4D">
        <w:rPr>
          <w:rFonts w:asciiTheme="minorHAnsi" w:hAnsiTheme="minorHAnsi" w:cstheme="minorHAnsi"/>
          <w:color w:val="0000FF"/>
          <w:sz w:val="22"/>
        </w:rPr>
        <w:t>remove a subject from analysis</w:t>
      </w:r>
      <w:r w:rsidR="00E717FC" w:rsidRPr="00AA2B70">
        <w:rPr>
          <w:rFonts w:asciiTheme="minorHAnsi" w:hAnsiTheme="minorHAnsi" w:cstheme="minorHAnsi"/>
          <w:color w:val="0000FF"/>
          <w:sz w:val="22"/>
        </w:rPr>
        <w:t xml:space="preserve"> prior to the expected completion of </w:t>
      </w:r>
      <w:r w:rsidR="00A43C4D">
        <w:rPr>
          <w:rFonts w:asciiTheme="minorHAnsi" w:hAnsiTheme="minorHAnsi" w:cstheme="minorHAnsi"/>
          <w:color w:val="0000FF"/>
          <w:sz w:val="22"/>
        </w:rPr>
        <w:t>the study</w:t>
      </w:r>
      <w:r w:rsidR="00100DED" w:rsidRPr="00AA2B70">
        <w:rPr>
          <w:rFonts w:asciiTheme="minorHAnsi" w:hAnsiTheme="minorHAnsi" w:cstheme="minorHAnsi"/>
          <w:color w:val="0000FF"/>
          <w:sz w:val="22"/>
        </w:rPr>
        <w:t>.</w:t>
      </w:r>
      <w:r w:rsidR="00100DED" w:rsidRPr="00AA2B70">
        <w:rPr>
          <w:color w:val="0000FF"/>
        </w:rPr>
        <w:t xml:space="preserve"> </w:t>
      </w:r>
      <w:r w:rsidR="00E717FC" w:rsidRPr="00AA2B70">
        <w:rPr>
          <w:color w:val="0000FF"/>
        </w:rPr>
        <w:t xml:space="preserve"> </w:t>
      </w:r>
    </w:p>
    <w:p w14:paraId="3FC8A07E" w14:textId="6F86CDB7" w:rsidR="00C27589" w:rsidRPr="00456A93" w:rsidRDefault="00C27589" w:rsidP="00456A93">
      <w:pPr>
        <w:pStyle w:val="Heading2"/>
        <w:ind w:left="0"/>
        <w:rPr>
          <w:rFonts w:asciiTheme="minorHAnsi" w:hAnsiTheme="minorHAnsi" w:cstheme="minorHAnsi"/>
          <w:color w:val="0000FF"/>
          <w:sz w:val="22"/>
        </w:rPr>
      </w:pPr>
      <w:bookmarkStart w:id="81" w:name="_Toc193511081"/>
    </w:p>
    <w:p w14:paraId="7CB28102" w14:textId="61C69123" w:rsidR="00AC02F6" w:rsidRDefault="00AC02F6" w:rsidP="00E729D1">
      <w:pPr>
        <w:ind w:left="720"/>
        <w:rPr>
          <w:rFonts w:eastAsia="Times New Roman"/>
          <w:iCs/>
          <w:szCs w:val="24"/>
        </w:rPr>
      </w:pPr>
      <w:bookmarkStart w:id="82" w:name="_Toc193511115"/>
      <w:bookmarkEnd w:id="81"/>
    </w:p>
    <w:p w14:paraId="54A16961" w14:textId="77777777" w:rsidR="0035520E" w:rsidRPr="00AA2B70" w:rsidRDefault="0035520E" w:rsidP="00E729D1">
      <w:pPr>
        <w:ind w:left="720"/>
      </w:pPr>
    </w:p>
    <w:p w14:paraId="596842D4" w14:textId="77777777" w:rsidR="00E717FC" w:rsidRPr="00AA2B70" w:rsidRDefault="00E717FC" w:rsidP="00FF7D7E">
      <w:pPr>
        <w:pStyle w:val="Heading1"/>
      </w:pPr>
      <w:bookmarkStart w:id="83" w:name="_Toc193511126"/>
      <w:bookmarkStart w:id="84" w:name="_Toc409787874"/>
      <w:bookmarkEnd w:id="82"/>
      <w:r w:rsidRPr="00AA2B70">
        <w:t>Ethical Considerations</w:t>
      </w:r>
      <w:bookmarkEnd w:id="83"/>
      <w:bookmarkEnd w:id="84"/>
    </w:p>
    <w:p w14:paraId="0FD8A2AC" w14:textId="77777777" w:rsidR="008E3E30" w:rsidRPr="00AA2B70" w:rsidDel="00563F0B" w:rsidRDefault="008E3E30" w:rsidP="0053516C">
      <w:pPr>
        <w:rPr>
          <w:rFonts w:asciiTheme="minorHAnsi" w:hAnsiTheme="minorHAnsi" w:cstheme="minorHAnsi"/>
          <w:color w:val="0000FF"/>
          <w:sz w:val="22"/>
        </w:rPr>
      </w:pPr>
      <w:bookmarkStart w:id="85" w:name="_Toc193511128"/>
      <w:r w:rsidRPr="00AA2B70" w:rsidDel="00563F0B">
        <w:rPr>
          <w:rFonts w:asciiTheme="minorHAnsi" w:hAnsiTheme="minorHAnsi" w:cstheme="minorHAnsi"/>
          <w:color w:val="0000FF"/>
          <w:sz w:val="22"/>
        </w:rPr>
        <w:t>Indicate n/a if you do not have any Ethical Considerations.</w:t>
      </w:r>
    </w:p>
    <w:p w14:paraId="04E56A4B" w14:textId="77777777" w:rsidR="008E3E30" w:rsidRPr="00AA2B70" w:rsidRDefault="008E3E30" w:rsidP="0053516C">
      <w:pPr>
        <w:autoSpaceDE w:val="0"/>
        <w:autoSpaceDN w:val="0"/>
        <w:adjustRightInd w:val="0"/>
        <w:rPr>
          <w:rFonts w:asciiTheme="minorHAnsi" w:eastAsia="Times New Roman" w:hAnsiTheme="minorHAnsi" w:cstheme="minorHAnsi"/>
          <w:color w:val="0000FF"/>
          <w:sz w:val="22"/>
        </w:rPr>
      </w:pPr>
    </w:p>
    <w:p w14:paraId="702B6F7F" w14:textId="6CB544BD" w:rsidR="00E717FC" w:rsidRDefault="00E717FC" w:rsidP="0053516C">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Identify any ethical concerns and how you will address these.  </w:t>
      </w:r>
      <w:r w:rsidR="004B02D5" w:rsidRPr="00AA2B70">
        <w:rPr>
          <w:rFonts w:asciiTheme="minorHAnsi" w:eastAsia="Times New Roman" w:hAnsiTheme="minorHAnsi" w:cstheme="minorHAnsi"/>
          <w:color w:val="0000FF"/>
          <w:sz w:val="22"/>
        </w:rPr>
        <w:t>Note: If including or targeting vulnerable populations explain additional measures you will implement in order to protect their rights.</w:t>
      </w:r>
    </w:p>
    <w:p w14:paraId="011AF70F" w14:textId="02849940" w:rsidR="0035520E" w:rsidRDefault="0035520E" w:rsidP="0053516C">
      <w:pPr>
        <w:autoSpaceDE w:val="0"/>
        <w:autoSpaceDN w:val="0"/>
        <w:adjustRightInd w:val="0"/>
        <w:rPr>
          <w:rFonts w:asciiTheme="minorHAnsi" w:eastAsia="Times New Roman" w:hAnsiTheme="minorHAnsi" w:cstheme="minorHAnsi"/>
          <w:color w:val="0000FF"/>
          <w:sz w:val="22"/>
        </w:rPr>
      </w:pPr>
    </w:p>
    <w:p w14:paraId="33F7D277" w14:textId="2E421E5C" w:rsidR="0035520E" w:rsidRPr="00AA2B70" w:rsidRDefault="0035520E" w:rsidP="00AC4CAA">
      <w:pPr>
        <w:autoSpaceDE w:val="0"/>
        <w:autoSpaceDN w:val="0"/>
        <w:adjustRightInd w:val="0"/>
        <w:ind w:left="720"/>
        <w:rPr>
          <w:rFonts w:asciiTheme="minorHAnsi" w:eastAsia="Times New Roman" w:hAnsiTheme="minorHAnsi" w:cstheme="minorHAnsi"/>
          <w:color w:val="0000FF"/>
          <w:sz w:val="22"/>
        </w:rPr>
      </w:pPr>
      <w:r>
        <w:rPr>
          <w:rFonts w:asciiTheme="minorHAnsi" w:eastAsia="Times New Roman" w:hAnsiTheme="minorHAnsi" w:cstheme="minorHAnsi"/>
          <w:color w:val="00B050"/>
          <w:sz w:val="22"/>
        </w:rPr>
        <w:t xml:space="preserve">Sample Text: </w:t>
      </w:r>
      <w:r w:rsidRPr="00F45F82">
        <w:rPr>
          <w:rFonts w:asciiTheme="minorHAnsi" w:eastAsia="Times New Roman" w:hAnsiTheme="minorHAnsi" w:cstheme="minorHAnsi"/>
          <w:color w:val="00B050"/>
          <w:sz w:val="22"/>
        </w:rPr>
        <w:t>All members of the research team will adhere to standards of ethical conduct during the study. To ensure the integrity of the research, members of the research team will adhere to all components of the protocol.</w:t>
      </w:r>
    </w:p>
    <w:p w14:paraId="0BD7A3C3" w14:textId="77777777" w:rsidR="00857397" w:rsidRPr="00AA2B70" w:rsidRDefault="00857397" w:rsidP="00E729D1"/>
    <w:p w14:paraId="6AB2197F" w14:textId="77777777" w:rsidR="00857397" w:rsidRPr="00AA2B70" w:rsidRDefault="00857397" w:rsidP="00FF7D7E">
      <w:pPr>
        <w:pStyle w:val="Heading2"/>
      </w:pPr>
      <w:bookmarkStart w:id="86" w:name="_Toc409787875"/>
      <w:r w:rsidRPr="00AA2B70">
        <w:t>Sharing of Results with Subjects</w:t>
      </w:r>
      <w:bookmarkEnd w:id="86"/>
    </w:p>
    <w:p w14:paraId="4D891D0A" w14:textId="77777777" w:rsidR="00857397" w:rsidRPr="00AA2B70" w:rsidRDefault="00857397"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202BE4CC" w14:textId="77777777" w:rsidR="00AC02F6" w:rsidRPr="00AA2B70" w:rsidRDefault="00AC02F6" w:rsidP="00FF7D7E">
      <w:pPr>
        <w:pStyle w:val="BlockText"/>
        <w:spacing w:before="0" w:after="0"/>
        <w:rPr>
          <w:i w:val="0"/>
          <w:color w:val="0000FF"/>
        </w:rPr>
      </w:pPr>
    </w:p>
    <w:p w14:paraId="2E4A857D" w14:textId="77777777" w:rsidR="00E717FC" w:rsidRPr="00AA2B70" w:rsidRDefault="00E717FC" w:rsidP="00FF7D7E">
      <w:pPr>
        <w:pStyle w:val="Heading1"/>
      </w:pPr>
      <w:bookmarkStart w:id="87" w:name="_Toc409787876"/>
      <w:bookmarkStart w:id="88" w:name="_Toc193511130"/>
      <w:bookmarkEnd w:id="85"/>
      <w:r w:rsidRPr="00AA2B70">
        <w:t>Funding Source</w:t>
      </w:r>
      <w:bookmarkEnd w:id="87"/>
    </w:p>
    <w:p w14:paraId="7BEFE63F" w14:textId="77777777" w:rsidR="008E3E30" w:rsidRPr="00AA2B70" w:rsidDel="00563F0B" w:rsidRDefault="008E3E30" w:rsidP="0053516C">
      <w:pPr>
        <w:rPr>
          <w:rFonts w:asciiTheme="minorHAnsi" w:hAnsiTheme="minorHAnsi" w:cstheme="minorHAnsi"/>
          <w:color w:val="0000FF"/>
          <w:sz w:val="22"/>
        </w:rPr>
      </w:pPr>
      <w:r w:rsidRPr="00AA2B70" w:rsidDel="00563F0B">
        <w:rPr>
          <w:rFonts w:asciiTheme="minorHAnsi" w:hAnsiTheme="minorHAnsi" w:cstheme="minorHAnsi"/>
          <w:color w:val="0000FF"/>
          <w:sz w:val="22"/>
        </w:rPr>
        <w:t>Indicate n/a if you do not have a funding source.</w:t>
      </w:r>
    </w:p>
    <w:p w14:paraId="3D60F6EC" w14:textId="77777777" w:rsidR="008E3E30" w:rsidRPr="00AA2B70" w:rsidRDefault="008E3E30" w:rsidP="0053516C">
      <w:pPr>
        <w:rPr>
          <w:rFonts w:asciiTheme="minorHAnsi" w:hAnsiTheme="minorHAnsi" w:cstheme="minorHAnsi"/>
          <w:color w:val="0000FF"/>
          <w:sz w:val="22"/>
        </w:rPr>
      </w:pPr>
    </w:p>
    <w:p w14:paraId="4BED9546" w14:textId="77777777" w:rsidR="002B66A2" w:rsidRPr="00AA2B70" w:rsidRDefault="00E717FC" w:rsidP="0053516C">
      <w:pPr>
        <w:rPr>
          <w:rFonts w:asciiTheme="minorHAnsi" w:hAnsiTheme="minorHAnsi" w:cstheme="minorHAnsi"/>
          <w:color w:val="0000FF"/>
          <w:sz w:val="22"/>
        </w:rPr>
      </w:pPr>
      <w:r w:rsidRPr="00AA2B70">
        <w:rPr>
          <w:rFonts w:asciiTheme="minorHAnsi" w:hAnsiTheme="minorHAnsi" w:cstheme="minorHAnsi"/>
          <w:color w:val="0000FF"/>
          <w:sz w:val="22"/>
        </w:rPr>
        <w:t xml:space="preserve">This section should describe how the study will be financed, but should </w:t>
      </w:r>
      <w:r w:rsidRPr="00AA2B70">
        <w:rPr>
          <w:rFonts w:asciiTheme="minorHAnsi" w:hAnsiTheme="minorHAnsi" w:cstheme="minorHAnsi"/>
          <w:color w:val="0000FF"/>
          <w:sz w:val="22"/>
          <w:u w:val="single"/>
        </w:rPr>
        <w:t>not</w:t>
      </w:r>
      <w:r w:rsidRPr="00AA2B70">
        <w:rPr>
          <w:rFonts w:asciiTheme="minorHAnsi" w:hAnsiTheme="minorHAnsi" w:cstheme="minorHAnsi"/>
          <w:color w:val="0000FF"/>
          <w:sz w:val="22"/>
        </w:rPr>
        <w:t xml:space="preserve"> </w:t>
      </w:r>
      <w:r w:rsidR="002B66A2" w:rsidRPr="00AA2B70">
        <w:rPr>
          <w:rFonts w:asciiTheme="minorHAnsi" w:hAnsiTheme="minorHAnsi" w:cstheme="minorHAnsi"/>
          <w:color w:val="0000FF"/>
          <w:sz w:val="22"/>
        </w:rPr>
        <w:t>contain specific dollar amounts.</w:t>
      </w:r>
    </w:p>
    <w:bookmarkEnd w:id="88"/>
    <w:p w14:paraId="6BBEC05B" w14:textId="6E2BB600" w:rsidR="00E717FC" w:rsidRPr="00AA2B70" w:rsidRDefault="00E717FC" w:rsidP="0053516C">
      <w:pPr>
        <w:rPr>
          <w:color w:val="0000FF"/>
        </w:rPr>
      </w:pPr>
    </w:p>
    <w:p w14:paraId="4E3A5C92" w14:textId="4875AE88" w:rsidR="00543172" w:rsidRDefault="00543172" w:rsidP="00543172">
      <w:pPr>
        <w:pStyle w:val="Heading1"/>
      </w:pPr>
      <w:bookmarkStart w:id="89" w:name="_Toc193511131"/>
      <w:bookmarkStart w:id="90" w:name="_Toc409787878"/>
      <w:r>
        <w:t>Dissemination</w:t>
      </w:r>
      <w:r w:rsidR="00C10782">
        <w:t>/Publication</w:t>
      </w:r>
      <w:r w:rsidRPr="003B714E">
        <w:t xml:space="preserve"> Plan</w:t>
      </w:r>
    </w:p>
    <w:p w14:paraId="2FFE22AF" w14:textId="77777777" w:rsidR="00543172" w:rsidRPr="0053516C" w:rsidRDefault="00543172" w:rsidP="00543172">
      <w:pPr>
        <w:pStyle w:val="NormalWeb"/>
        <w:spacing w:before="0" w:beforeAutospacing="0" w:after="0" w:afterAutospacing="0"/>
        <w:rPr>
          <w:rFonts w:ascii="Times New Roman" w:hAnsi="Times New Roman"/>
          <w:i/>
          <w:color w:val="0000FF"/>
        </w:rPr>
      </w:pPr>
    </w:p>
    <w:p w14:paraId="43855EA7" w14:textId="77777777" w:rsidR="00543172" w:rsidRPr="00AC4CAA" w:rsidRDefault="00543172" w:rsidP="00543172">
      <w:pPr>
        <w:pStyle w:val="NormalWeb"/>
        <w:spacing w:before="0" w:beforeAutospacing="0" w:after="0" w:afterAutospacing="0"/>
        <w:rPr>
          <w:rFonts w:asciiTheme="minorHAnsi" w:eastAsia="PMingLiU" w:hAnsiTheme="minorHAnsi" w:cstheme="minorHAnsi"/>
          <w:color w:val="0000FF"/>
          <w:sz w:val="22"/>
          <w:szCs w:val="22"/>
        </w:rPr>
      </w:pPr>
      <w:r w:rsidRPr="00AC4CAA">
        <w:rPr>
          <w:rFonts w:asciiTheme="minorHAnsi" w:eastAsia="PMingLiU" w:hAnsiTheme="minorHAnsi" w:cstheme="minorHAnsi"/>
          <w:color w:val="0000FF"/>
          <w:sz w:val="22"/>
          <w:szCs w:val="22"/>
        </w:rPr>
        <w:t>Describe the plan for dissemination of results.  Note: To the extent possible, roles and responsibilities of each research team member should be determined in advance.  Additionally, if the research study will be published, there should be an additional plan that describes assignment of authorship and the contributions of each author. International Committee of Medical Journal Editors (ICMJE) has a policy to guide authorship.</w:t>
      </w:r>
    </w:p>
    <w:bookmarkEnd w:id="89"/>
    <w:bookmarkEnd w:id="90"/>
    <w:p w14:paraId="05F079DE" w14:textId="62C500AE" w:rsidR="00155846" w:rsidRPr="00AC4CAA" w:rsidRDefault="00155846" w:rsidP="0053516C">
      <w:pPr>
        <w:pStyle w:val="NormalWeb"/>
        <w:spacing w:before="0" w:beforeAutospacing="0" w:after="0" w:afterAutospacing="0"/>
        <w:rPr>
          <w:rFonts w:asciiTheme="minorHAnsi" w:eastAsia="PMingLiU" w:hAnsiTheme="minorHAnsi" w:cstheme="minorHAnsi"/>
          <w:color w:val="0000FF"/>
          <w:sz w:val="22"/>
          <w:szCs w:val="22"/>
        </w:rPr>
      </w:pPr>
    </w:p>
    <w:p w14:paraId="757FEF72" w14:textId="77777777" w:rsidR="00AC02F6" w:rsidRPr="00AA2B70" w:rsidRDefault="00B3249E" w:rsidP="006E5C13">
      <w:pPr>
        <w:pStyle w:val="NormalWeb"/>
        <w:spacing w:before="0" w:beforeAutospacing="0" w:after="0" w:afterAutospacing="0"/>
        <w:rPr>
          <w:rFonts w:ascii="Times New Roman" w:hAnsi="Times New Roman"/>
          <w:color w:val="0000FF"/>
        </w:rPr>
      </w:pPr>
      <w:r w:rsidRPr="00AA2B70">
        <w:rPr>
          <w:rFonts w:ascii="Times New Roman" w:hAnsi="Times New Roman"/>
          <w:color w:val="0000FF"/>
        </w:rPr>
        <w:t xml:space="preserve"> </w:t>
      </w:r>
      <w:r w:rsidR="00E717FC" w:rsidRPr="00AA2B70">
        <w:rPr>
          <w:color w:val="0000FF"/>
        </w:rPr>
        <w:t xml:space="preserve"> </w:t>
      </w:r>
    </w:p>
    <w:p w14:paraId="6EBD2DAF" w14:textId="77777777" w:rsidR="00E717FC" w:rsidRPr="00AA2B70" w:rsidRDefault="00E717FC" w:rsidP="00FF7D7E">
      <w:pPr>
        <w:pStyle w:val="Heading1"/>
      </w:pPr>
      <w:bookmarkStart w:id="91" w:name="_Toc193511132"/>
      <w:bookmarkStart w:id="92" w:name="_Toc409787879"/>
      <w:r w:rsidRPr="00AA2B70">
        <w:t>References</w:t>
      </w:r>
      <w:bookmarkEnd w:id="91"/>
      <w:bookmarkEnd w:id="92"/>
    </w:p>
    <w:p w14:paraId="6A8E7361" w14:textId="77777777" w:rsidR="00E717FC" w:rsidRPr="00AA2B70" w:rsidRDefault="00E717FC" w:rsidP="00FF7D7E">
      <w:pPr>
        <w:rPr>
          <w:rFonts w:asciiTheme="minorHAnsi" w:hAnsiTheme="minorHAnsi" w:cstheme="minorHAnsi"/>
          <w:color w:val="0000FF"/>
          <w:sz w:val="22"/>
        </w:rPr>
      </w:pPr>
      <w:r w:rsidRPr="00AA2B70">
        <w:rPr>
          <w:rFonts w:asciiTheme="minorHAnsi" w:hAnsiTheme="minorHAnsi" w:cstheme="minorHAnsi"/>
          <w:color w:val="0000FF"/>
          <w:sz w:val="22"/>
        </w:rPr>
        <w:t xml:space="preserve">This is the bibliography section for any information </w:t>
      </w:r>
      <w:r w:rsidRPr="00AA2B70">
        <w:rPr>
          <w:rFonts w:asciiTheme="minorHAnsi" w:hAnsiTheme="minorHAnsi" w:cstheme="minorHAnsi"/>
          <w:color w:val="0000FF"/>
          <w:sz w:val="22"/>
          <w:u w:val="single"/>
        </w:rPr>
        <w:t>cited in the protocol</w:t>
      </w:r>
      <w:r w:rsidRPr="00AA2B70">
        <w:rPr>
          <w:rFonts w:asciiTheme="minorHAnsi" w:hAnsiTheme="minorHAnsi" w:cstheme="minorHAnsi"/>
          <w:color w:val="0000FF"/>
          <w:sz w:val="22"/>
        </w:rPr>
        <w:t>.  It should be organized as any standard bibliography.</w:t>
      </w:r>
      <w:r w:rsidR="003836FF" w:rsidRPr="00AA2B70">
        <w:rPr>
          <w:rFonts w:asciiTheme="minorHAnsi" w:hAnsiTheme="minorHAnsi" w:cstheme="minorHAnsi"/>
          <w:color w:val="0000FF"/>
          <w:sz w:val="22"/>
        </w:rPr>
        <w:t xml:space="preserve"> </w:t>
      </w:r>
    </w:p>
    <w:p w14:paraId="75ED4426" w14:textId="77777777" w:rsidR="00E717FC" w:rsidRPr="00AA2B70" w:rsidRDefault="00E717FC" w:rsidP="00FF7D7E">
      <w:pPr>
        <w:numPr>
          <w:ilvl w:val="0"/>
          <w:numId w:val="12"/>
        </w:numPr>
        <w:jc w:val="both"/>
        <w:rPr>
          <w:rFonts w:asciiTheme="minorHAnsi" w:hAnsiTheme="minorHAnsi" w:cstheme="minorHAnsi"/>
          <w:color w:val="0000FF"/>
          <w:sz w:val="22"/>
        </w:rPr>
      </w:pPr>
      <w:r w:rsidRPr="00AA2B70">
        <w:rPr>
          <w:rFonts w:asciiTheme="minorHAnsi" w:hAnsiTheme="minorHAnsi" w:cstheme="minorHAnsi"/>
          <w:color w:val="0000FF"/>
          <w:sz w:val="22"/>
        </w:rPr>
        <w:t>Author, Title of work, periodical and associated information.</w:t>
      </w:r>
    </w:p>
    <w:p w14:paraId="2A5C65EF" w14:textId="77777777" w:rsidR="00E717FC" w:rsidRPr="00AA2B70" w:rsidRDefault="00E717FC" w:rsidP="00FF7D7E">
      <w:pPr>
        <w:numPr>
          <w:ilvl w:val="0"/>
          <w:numId w:val="12"/>
        </w:numPr>
        <w:jc w:val="both"/>
        <w:rPr>
          <w:rFonts w:asciiTheme="minorHAnsi" w:hAnsiTheme="minorHAnsi" w:cstheme="minorHAnsi"/>
          <w:color w:val="0000FF"/>
          <w:sz w:val="22"/>
        </w:rPr>
      </w:pPr>
      <w:r w:rsidRPr="00AA2B70">
        <w:rPr>
          <w:rFonts w:asciiTheme="minorHAnsi" w:hAnsiTheme="minorHAnsi" w:cstheme="minorHAnsi"/>
          <w:color w:val="0000FF"/>
          <w:sz w:val="22"/>
        </w:rPr>
        <w:t>Author, Title of work, periodical and associated information.</w:t>
      </w:r>
    </w:p>
    <w:p w14:paraId="35BF4CAE" w14:textId="77777777" w:rsidR="00E717FC" w:rsidRPr="00AA2B70" w:rsidRDefault="00E717FC" w:rsidP="00FF7D7E">
      <w:pPr>
        <w:jc w:val="both"/>
      </w:pPr>
    </w:p>
    <w:bookmarkEnd w:id="0"/>
    <w:p w14:paraId="06ED744C" w14:textId="77777777" w:rsidR="00E717FC" w:rsidRPr="00AA2B70" w:rsidRDefault="00E717FC" w:rsidP="00FF7D7E">
      <w:pPr>
        <w:ind w:left="720"/>
      </w:pPr>
    </w:p>
    <w:sectPr w:rsidR="00E717FC" w:rsidRPr="00AA2B70" w:rsidSect="00A746AC">
      <w:footerReference w:type="default" r:id="rId21"/>
      <w:footerReference w:type="first" r:id="rId22"/>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A6CA8" w14:textId="77777777" w:rsidR="003215FC" w:rsidRDefault="003215FC" w:rsidP="0044334A">
      <w:r>
        <w:separator/>
      </w:r>
    </w:p>
  </w:endnote>
  <w:endnote w:type="continuationSeparator" w:id="0">
    <w:p w14:paraId="47431348" w14:textId="77777777" w:rsidR="003215FC" w:rsidRDefault="003215FC" w:rsidP="004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E612" w14:textId="77777777" w:rsidR="003215FC" w:rsidRDefault="003215F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5367"/>
      <w:gridCol w:w="1318"/>
      <w:gridCol w:w="811"/>
    </w:tblGrid>
    <w:tr w:rsidR="003215FC" w:rsidRPr="00553750" w14:paraId="67A40454" w14:textId="77777777" w:rsidTr="00A954EC">
      <w:tc>
        <w:tcPr>
          <w:tcW w:w="996" w:type="pct"/>
          <w:tcBorders>
            <w:top w:val="single" w:sz="4" w:space="0" w:color="auto"/>
            <w:left w:val="nil"/>
            <w:bottom w:val="nil"/>
            <w:right w:val="nil"/>
          </w:tcBorders>
        </w:tcPr>
        <w:p w14:paraId="4A8F1C8D" w14:textId="77777777" w:rsidR="003215FC" w:rsidRPr="006A1E28" w:rsidRDefault="003215FC" w:rsidP="00E1535B">
          <w:pPr>
            <w:rPr>
              <w:rFonts w:cs="Times New Roman"/>
              <w:sz w:val="18"/>
              <w:szCs w:val="18"/>
            </w:rPr>
          </w:pPr>
          <w:r w:rsidRPr="006A1E28">
            <w:rPr>
              <w:rFonts w:cs="Times New Roman"/>
              <w:sz w:val="18"/>
              <w:szCs w:val="18"/>
            </w:rPr>
            <w:t>Current Version Date:</w:t>
          </w:r>
        </w:p>
      </w:tc>
      <w:tc>
        <w:tcPr>
          <w:tcW w:w="2867" w:type="pct"/>
          <w:tcBorders>
            <w:top w:val="single" w:sz="4" w:space="0" w:color="auto"/>
            <w:left w:val="nil"/>
            <w:bottom w:val="nil"/>
            <w:right w:val="nil"/>
          </w:tcBorders>
        </w:tcPr>
        <w:p w14:paraId="6F472928" w14:textId="77777777" w:rsidR="003215FC" w:rsidRPr="006A1E28" w:rsidRDefault="003215FC" w:rsidP="00D1115F">
          <w:pPr>
            <w:rPr>
              <w:rFonts w:cs="Times New Roman"/>
              <w:sz w:val="18"/>
              <w:szCs w:val="18"/>
            </w:rPr>
          </w:pPr>
          <w:r>
            <w:rPr>
              <w:rFonts w:cs="Times New Roman"/>
              <w:sz w:val="18"/>
              <w:szCs w:val="18"/>
            </w:rPr>
            <w:t>mm/dd/</w:t>
          </w:r>
          <w:proofErr w:type="spellStart"/>
          <w:r>
            <w:rPr>
              <w:rFonts w:cs="Times New Roman"/>
              <w:sz w:val="18"/>
              <w:szCs w:val="18"/>
            </w:rPr>
            <w:t>yyyy</w:t>
          </w:r>
          <w:proofErr w:type="spellEnd"/>
        </w:p>
      </w:tc>
      <w:tc>
        <w:tcPr>
          <w:tcW w:w="704" w:type="pct"/>
          <w:tcBorders>
            <w:top w:val="single" w:sz="4" w:space="0" w:color="auto"/>
            <w:left w:val="nil"/>
            <w:bottom w:val="nil"/>
            <w:right w:val="nil"/>
          </w:tcBorders>
        </w:tcPr>
        <w:p w14:paraId="1802DEDE" w14:textId="77777777" w:rsidR="003215FC" w:rsidRPr="006A1E28" w:rsidRDefault="003215FC" w:rsidP="006A1E28">
          <w:pPr>
            <w:jc w:val="right"/>
            <w:rPr>
              <w:rFonts w:cs="Times New Roman"/>
              <w:sz w:val="18"/>
              <w:szCs w:val="18"/>
            </w:rPr>
          </w:pPr>
          <w:r w:rsidRPr="006A1E28">
            <w:rPr>
              <w:rFonts w:cs="Times New Roman"/>
              <w:sz w:val="18"/>
              <w:szCs w:val="18"/>
            </w:rPr>
            <w:t>IRBNet #:</w:t>
          </w:r>
        </w:p>
      </w:tc>
      <w:tc>
        <w:tcPr>
          <w:tcW w:w="432" w:type="pct"/>
          <w:tcBorders>
            <w:top w:val="single" w:sz="4" w:space="0" w:color="auto"/>
            <w:left w:val="nil"/>
            <w:bottom w:val="nil"/>
            <w:right w:val="nil"/>
          </w:tcBorders>
        </w:tcPr>
        <w:p w14:paraId="412C9D86" w14:textId="77777777" w:rsidR="003215FC" w:rsidRPr="006A1E28" w:rsidRDefault="003215FC" w:rsidP="00E1535B">
          <w:pPr>
            <w:jc w:val="right"/>
            <w:rPr>
              <w:rFonts w:cs="Times New Roman"/>
              <w:sz w:val="18"/>
              <w:szCs w:val="18"/>
            </w:rPr>
          </w:pPr>
          <w:r w:rsidRPr="006A1E28">
            <w:rPr>
              <w:rFonts w:cs="Times New Roman"/>
              <w:sz w:val="18"/>
              <w:szCs w:val="18"/>
            </w:rPr>
            <w:t>000000</w:t>
          </w:r>
        </w:p>
      </w:tc>
    </w:tr>
    <w:tr w:rsidR="003215FC" w:rsidRPr="00553750" w14:paraId="4E57C161" w14:textId="77777777" w:rsidTr="00A954EC">
      <w:tc>
        <w:tcPr>
          <w:tcW w:w="996" w:type="pct"/>
          <w:tcBorders>
            <w:top w:val="nil"/>
            <w:left w:val="nil"/>
            <w:bottom w:val="nil"/>
            <w:right w:val="nil"/>
          </w:tcBorders>
        </w:tcPr>
        <w:p w14:paraId="1A4704E0" w14:textId="478E0D48" w:rsidR="003215FC" w:rsidRPr="006A1E28" w:rsidRDefault="003215FC" w:rsidP="00E1535B">
          <w:pPr>
            <w:rPr>
              <w:rFonts w:cs="Times New Roman"/>
              <w:sz w:val="18"/>
              <w:szCs w:val="18"/>
            </w:rPr>
          </w:pPr>
        </w:p>
      </w:tc>
      <w:tc>
        <w:tcPr>
          <w:tcW w:w="2867" w:type="pct"/>
          <w:tcBorders>
            <w:top w:val="nil"/>
            <w:left w:val="nil"/>
            <w:bottom w:val="nil"/>
            <w:right w:val="nil"/>
          </w:tcBorders>
        </w:tcPr>
        <w:p w14:paraId="3192D09B" w14:textId="77777777" w:rsidR="003215FC" w:rsidRPr="006A1E28" w:rsidRDefault="003215FC" w:rsidP="00D1115F">
          <w:pPr>
            <w:rPr>
              <w:rFonts w:cs="Times New Roman"/>
              <w:sz w:val="18"/>
              <w:szCs w:val="18"/>
            </w:rPr>
          </w:pPr>
        </w:p>
      </w:tc>
      <w:tc>
        <w:tcPr>
          <w:tcW w:w="1137" w:type="pct"/>
          <w:gridSpan w:val="2"/>
          <w:tcBorders>
            <w:top w:val="nil"/>
            <w:left w:val="nil"/>
            <w:bottom w:val="nil"/>
            <w:right w:val="nil"/>
          </w:tcBorders>
        </w:tcPr>
        <w:p w14:paraId="68598BDE" w14:textId="51DA4D97" w:rsidR="003215FC" w:rsidRPr="006A1E28" w:rsidRDefault="003215FC" w:rsidP="006A1E28">
          <w:pPr>
            <w:jc w:val="right"/>
            <w:rPr>
              <w:rFonts w:cs="Times New Roman"/>
              <w:sz w:val="18"/>
              <w:szCs w:val="18"/>
            </w:rPr>
          </w:pPr>
          <w:r w:rsidRPr="006A1E28">
            <w:rPr>
              <w:rFonts w:cs="Times New Roman"/>
              <w:sz w:val="18"/>
              <w:szCs w:val="18"/>
            </w:rPr>
            <w:t xml:space="preserve">Page </w:t>
          </w:r>
          <w:r w:rsidRPr="006A1E28">
            <w:rPr>
              <w:rFonts w:cs="Times New Roman"/>
              <w:sz w:val="18"/>
              <w:szCs w:val="18"/>
            </w:rPr>
            <w:fldChar w:fldCharType="begin"/>
          </w:r>
          <w:r w:rsidRPr="006A1E28">
            <w:rPr>
              <w:rFonts w:cs="Times New Roman"/>
              <w:sz w:val="18"/>
              <w:szCs w:val="18"/>
            </w:rPr>
            <w:instrText xml:space="preserve"> PAGE </w:instrText>
          </w:r>
          <w:r w:rsidRPr="006A1E28">
            <w:rPr>
              <w:rFonts w:cs="Times New Roman"/>
              <w:sz w:val="18"/>
              <w:szCs w:val="18"/>
            </w:rPr>
            <w:fldChar w:fldCharType="separate"/>
          </w:r>
          <w:r>
            <w:rPr>
              <w:rFonts w:cs="Times New Roman"/>
              <w:noProof/>
              <w:sz w:val="18"/>
              <w:szCs w:val="18"/>
            </w:rPr>
            <w:t>24</w:t>
          </w:r>
          <w:r w:rsidRPr="006A1E28">
            <w:rPr>
              <w:rFonts w:cs="Times New Roman"/>
              <w:sz w:val="18"/>
              <w:szCs w:val="18"/>
            </w:rPr>
            <w:fldChar w:fldCharType="end"/>
          </w:r>
          <w:r w:rsidRPr="006A1E28">
            <w:rPr>
              <w:rFonts w:cs="Times New Roman"/>
              <w:sz w:val="18"/>
              <w:szCs w:val="18"/>
            </w:rPr>
            <w:t xml:space="preserve"> of </w:t>
          </w:r>
          <w:r w:rsidRPr="006A1E28">
            <w:rPr>
              <w:rFonts w:cs="Times New Roman"/>
              <w:sz w:val="18"/>
              <w:szCs w:val="18"/>
            </w:rPr>
            <w:fldChar w:fldCharType="begin"/>
          </w:r>
          <w:r w:rsidRPr="006A1E28">
            <w:rPr>
              <w:rFonts w:cs="Times New Roman"/>
              <w:sz w:val="18"/>
              <w:szCs w:val="18"/>
            </w:rPr>
            <w:instrText xml:space="preserve"> NUMPAGES  </w:instrText>
          </w:r>
          <w:r w:rsidRPr="006A1E28">
            <w:rPr>
              <w:rFonts w:cs="Times New Roman"/>
              <w:sz w:val="18"/>
              <w:szCs w:val="18"/>
            </w:rPr>
            <w:fldChar w:fldCharType="separate"/>
          </w:r>
          <w:r>
            <w:rPr>
              <w:rFonts w:cs="Times New Roman"/>
              <w:noProof/>
              <w:sz w:val="18"/>
              <w:szCs w:val="18"/>
            </w:rPr>
            <w:t>25</w:t>
          </w:r>
          <w:r w:rsidRPr="006A1E28">
            <w:rPr>
              <w:rFonts w:cs="Times New Roman"/>
              <w:sz w:val="18"/>
              <w:szCs w:val="18"/>
            </w:rPr>
            <w:fldChar w:fldCharType="end"/>
          </w:r>
        </w:p>
      </w:tc>
    </w:tr>
    <w:tr w:rsidR="003215FC" w:rsidRPr="00553750" w14:paraId="4EE79EA5" w14:textId="77777777" w:rsidTr="006A1E28">
      <w:tc>
        <w:tcPr>
          <w:tcW w:w="5000" w:type="pct"/>
          <w:gridSpan w:val="4"/>
          <w:tcBorders>
            <w:top w:val="nil"/>
            <w:left w:val="nil"/>
            <w:bottom w:val="nil"/>
            <w:right w:val="nil"/>
          </w:tcBorders>
        </w:tcPr>
        <w:p w14:paraId="17A27823" w14:textId="76202508" w:rsidR="003215FC" w:rsidRPr="00221256" w:rsidRDefault="003215FC" w:rsidP="00F71BE8">
          <w:pPr>
            <w:rPr>
              <w:rFonts w:cs="Times New Roman"/>
              <w:sz w:val="18"/>
              <w:szCs w:val="18"/>
              <w:highlight w:val="yellow"/>
            </w:rPr>
          </w:pPr>
          <w:r w:rsidRPr="00221256">
            <w:rPr>
              <w:rFonts w:cs="Times New Roman"/>
              <w:i/>
              <w:sz w:val="12"/>
              <w:szCs w:val="12"/>
              <w:highlight w:val="yellow"/>
            </w:rPr>
            <w:t xml:space="preserve">Research Study protocol template version date </w:t>
          </w:r>
          <w:r>
            <w:rPr>
              <w:rFonts w:cs="Times New Roman"/>
              <w:i/>
              <w:sz w:val="12"/>
              <w:szCs w:val="12"/>
              <w:highlight w:val="yellow"/>
            </w:rPr>
            <w:t>05/01/2019</w:t>
          </w:r>
        </w:p>
      </w:tc>
    </w:tr>
  </w:tbl>
  <w:p w14:paraId="26BE082B" w14:textId="77777777" w:rsidR="003215FC" w:rsidRDefault="0032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461"/>
      <w:docPartObj>
        <w:docPartGallery w:val="Page Numbers (Bottom of Page)"/>
        <w:docPartUnique/>
      </w:docPartObj>
    </w:sdtPr>
    <w:sdtEndPr/>
    <w:sdtContent>
      <w:p w14:paraId="7B6DBDE9" w14:textId="77777777" w:rsidR="003215FC" w:rsidRDefault="002D1640">
        <w:pPr>
          <w:pStyle w:val="Footer"/>
          <w:jc w:val="center"/>
        </w:pPr>
      </w:p>
    </w:sdtContent>
  </w:sdt>
  <w:p w14:paraId="3C1B8370" w14:textId="77777777" w:rsidR="003215FC" w:rsidRDefault="0032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85030" w14:textId="77777777" w:rsidR="003215FC" w:rsidRDefault="003215FC" w:rsidP="0044334A">
      <w:r>
        <w:separator/>
      </w:r>
    </w:p>
  </w:footnote>
  <w:footnote w:type="continuationSeparator" w:id="0">
    <w:p w14:paraId="1A6A256E" w14:textId="77777777" w:rsidR="003215FC" w:rsidRDefault="003215FC" w:rsidP="0044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 w15:restartNumberingAfterBreak="0">
    <w:nsid w:val="025B0D5C"/>
    <w:multiLevelType w:val="hybridMultilevel"/>
    <w:tmpl w:val="1D60428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3638"/>
    <w:multiLevelType w:val="hybridMultilevel"/>
    <w:tmpl w:val="2CFAC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4A7906"/>
    <w:multiLevelType w:val="hybridMultilevel"/>
    <w:tmpl w:val="4156D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C05574"/>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1A47218"/>
    <w:multiLevelType w:val="hybridMultilevel"/>
    <w:tmpl w:val="B3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1C9F"/>
    <w:multiLevelType w:val="hybridMultilevel"/>
    <w:tmpl w:val="37540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C4EBC"/>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8651F35"/>
    <w:multiLevelType w:val="multilevel"/>
    <w:tmpl w:val="E43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111C6"/>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A334708"/>
    <w:multiLevelType w:val="multilevel"/>
    <w:tmpl w:val="6F56AAE2"/>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80536"/>
    <w:multiLevelType w:val="hybridMultilevel"/>
    <w:tmpl w:val="21AAECBA"/>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34138B"/>
    <w:multiLevelType w:val="hybridMultilevel"/>
    <w:tmpl w:val="C61C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F93"/>
    <w:multiLevelType w:val="hybridMultilevel"/>
    <w:tmpl w:val="0D54A07A"/>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250A3"/>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2AA5458B"/>
    <w:multiLevelType w:val="hybridMultilevel"/>
    <w:tmpl w:val="41361976"/>
    <w:lvl w:ilvl="0" w:tplc="2586FF22">
      <w:start w:val="1"/>
      <w:numFmt w:val="bullet"/>
      <w:lvlText w:val="•"/>
      <w:lvlJc w:val="left"/>
      <w:pPr>
        <w:tabs>
          <w:tab w:val="num" w:pos="720"/>
        </w:tabs>
        <w:ind w:left="720" w:hanging="360"/>
      </w:pPr>
      <w:rPr>
        <w:rFonts w:ascii="Arial" w:hAnsi="Arial" w:hint="default"/>
      </w:rPr>
    </w:lvl>
    <w:lvl w:ilvl="1" w:tplc="71DC64BA">
      <w:start w:val="1"/>
      <w:numFmt w:val="bullet"/>
      <w:lvlText w:val="•"/>
      <w:lvlJc w:val="left"/>
      <w:pPr>
        <w:tabs>
          <w:tab w:val="num" w:pos="1440"/>
        </w:tabs>
        <w:ind w:left="1440" w:hanging="360"/>
      </w:pPr>
      <w:rPr>
        <w:rFonts w:ascii="Arial" w:hAnsi="Arial" w:hint="default"/>
      </w:rPr>
    </w:lvl>
    <w:lvl w:ilvl="2" w:tplc="B3C628EC" w:tentative="1">
      <w:start w:val="1"/>
      <w:numFmt w:val="bullet"/>
      <w:lvlText w:val="•"/>
      <w:lvlJc w:val="left"/>
      <w:pPr>
        <w:tabs>
          <w:tab w:val="num" w:pos="2160"/>
        </w:tabs>
        <w:ind w:left="2160" w:hanging="360"/>
      </w:pPr>
      <w:rPr>
        <w:rFonts w:ascii="Arial" w:hAnsi="Arial" w:hint="default"/>
      </w:rPr>
    </w:lvl>
    <w:lvl w:ilvl="3" w:tplc="676621A6" w:tentative="1">
      <w:start w:val="1"/>
      <w:numFmt w:val="bullet"/>
      <w:lvlText w:val="•"/>
      <w:lvlJc w:val="left"/>
      <w:pPr>
        <w:tabs>
          <w:tab w:val="num" w:pos="2880"/>
        </w:tabs>
        <w:ind w:left="2880" w:hanging="360"/>
      </w:pPr>
      <w:rPr>
        <w:rFonts w:ascii="Arial" w:hAnsi="Arial" w:hint="default"/>
      </w:rPr>
    </w:lvl>
    <w:lvl w:ilvl="4" w:tplc="1FE60A84" w:tentative="1">
      <w:start w:val="1"/>
      <w:numFmt w:val="bullet"/>
      <w:lvlText w:val="•"/>
      <w:lvlJc w:val="left"/>
      <w:pPr>
        <w:tabs>
          <w:tab w:val="num" w:pos="3600"/>
        </w:tabs>
        <w:ind w:left="3600" w:hanging="360"/>
      </w:pPr>
      <w:rPr>
        <w:rFonts w:ascii="Arial" w:hAnsi="Arial" w:hint="default"/>
      </w:rPr>
    </w:lvl>
    <w:lvl w:ilvl="5" w:tplc="C972A7C0" w:tentative="1">
      <w:start w:val="1"/>
      <w:numFmt w:val="bullet"/>
      <w:lvlText w:val="•"/>
      <w:lvlJc w:val="left"/>
      <w:pPr>
        <w:tabs>
          <w:tab w:val="num" w:pos="4320"/>
        </w:tabs>
        <w:ind w:left="4320" w:hanging="360"/>
      </w:pPr>
      <w:rPr>
        <w:rFonts w:ascii="Arial" w:hAnsi="Arial" w:hint="default"/>
      </w:rPr>
    </w:lvl>
    <w:lvl w:ilvl="6" w:tplc="16425C94" w:tentative="1">
      <w:start w:val="1"/>
      <w:numFmt w:val="bullet"/>
      <w:lvlText w:val="•"/>
      <w:lvlJc w:val="left"/>
      <w:pPr>
        <w:tabs>
          <w:tab w:val="num" w:pos="5040"/>
        </w:tabs>
        <w:ind w:left="5040" w:hanging="360"/>
      </w:pPr>
      <w:rPr>
        <w:rFonts w:ascii="Arial" w:hAnsi="Arial" w:hint="default"/>
      </w:rPr>
    </w:lvl>
    <w:lvl w:ilvl="7" w:tplc="300A6C80" w:tentative="1">
      <w:start w:val="1"/>
      <w:numFmt w:val="bullet"/>
      <w:lvlText w:val="•"/>
      <w:lvlJc w:val="left"/>
      <w:pPr>
        <w:tabs>
          <w:tab w:val="num" w:pos="5760"/>
        </w:tabs>
        <w:ind w:left="5760" w:hanging="360"/>
      </w:pPr>
      <w:rPr>
        <w:rFonts w:ascii="Arial" w:hAnsi="Arial" w:hint="default"/>
      </w:rPr>
    </w:lvl>
    <w:lvl w:ilvl="8" w:tplc="D1F8A8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EE642C"/>
    <w:multiLevelType w:val="hybridMultilevel"/>
    <w:tmpl w:val="8FB2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7333C"/>
    <w:multiLevelType w:val="hybridMultilevel"/>
    <w:tmpl w:val="991E7A0E"/>
    <w:lvl w:ilvl="0" w:tplc="D4287B4C">
      <w:start w:val="1"/>
      <w:numFmt w:val="bullet"/>
      <w:lvlText w:val="•"/>
      <w:lvlJc w:val="left"/>
      <w:pPr>
        <w:tabs>
          <w:tab w:val="num" w:pos="720"/>
        </w:tabs>
        <w:ind w:left="720" w:hanging="360"/>
      </w:pPr>
      <w:rPr>
        <w:rFonts w:ascii="Arial" w:hAnsi="Arial" w:hint="default"/>
      </w:rPr>
    </w:lvl>
    <w:lvl w:ilvl="1" w:tplc="AFDE63FE" w:tentative="1">
      <w:start w:val="1"/>
      <w:numFmt w:val="bullet"/>
      <w:lvlText w:val="•"/>
      <w:lvlJc w:val="left"/>
      <w:pPr>
        <w:tabs>
          <w:tab w:val="num" w:pos="1440"/>
        </w:tabs>
        <w:ind w:left="1440" w:hanging="360"/>
      </w:pPr>
      <w:rPr>
        <w:rFonts w:ascii="Arial" w:hAnsi="Arial" w:hint="default"/>
      </w:rPr>
    </w:lvl>
    <w:lvl w:ilvl="2" w:tplc="8A84759A" w:tentative="1">
      <w:start w:val="1"/>
      <w:numFmt w:val="bullet"/>
      <w:lvlText w:val="•"/>
      <w:lvlJc w:val="left"/>
      <w:pPr>
        <w:tabs>
          <w:tab w:val="num" w:pos="2160"/>
        </w:tabs>
        <w:ind w:left="2160" w:hanging="360"/>
      </w:pPr>
      <w:rPr>
        <w:rFonts w:ascii="Arial" w:hAnsi="Arial" w:hint="default"/>
      </w:rPr>
    </w:lvl>
    <w:lvl w:ilvl="3" w:tplc="3182C412" w:tentative="1">
      <w:start w:val="1"/>
      <w:numFmt w:val="bullet"/>
      <w:lvlText w:val="•"/>
      <w:lvlJc w:val="left"/>
      <w:pPr>
        <w:tabs>
          <w:tab w:val="num" w:pos="2880"/>
        </w:tabs>
        <w:ind w:left="2880" w:hanging="360"/>
      </w:pPr>
      <w:rPr>
        <w:rFonts w:ascii="Arial" w:hAnsi="Arial" w:hint="default"/>
      </w:rPr>
    </w:lvl>
    <w:lvl w:ilvl="4" w:tplc="8EF8491A" w:tentative="1">
      <w:start w:val="1"/>
      <w:numFmt w:val="bullet"/>
      <w:lvlText w:val="•"/>
      <w:lvlJc w:val="left"/>
      <w:pPr>
        <w:tabs>
          <w:tab w:val="num" w:pos="3600"/>
        </w:tabs>
        <w:ind w:left="3600" w:hanging="360"/>
      </w:pPr>
      <w:rPr>
        <w:rFonts w:ascii="Arial" w:hAnsi="Arial" w:hint="default"/>
      </w:rPr>
    </w:lvl>
    <w:lvl w:ilvl="5" w:tplc="F9549642" w:tentative="1">
      <w:start w:val="1"/>
      <w:numFmt w:val="bullet"/>
      <w:lvlText w:val="•"/>
      <w:lvlJc w:val="left"/>
      <w:pPr>
        <w:tabs>
          <w:tab w:val="num" w:pos="4320"/>
        </w:tabs>
        <w:ind w:left="4320" w:hanging="360"/>
      </w:pPr>
      <w:rPr>
        <w:rFonts w:ascii="Arial" w:hAnsi="Arial" w:hint="default"/>
      </w:rPr>
    </w:lvl>
    <w:lvl w:ilvl="6" w:tplc="DB0CEB78" w:tentative="1">
      <w:start w:val="1"/>
      <w:numFmt w:val="bullet"/>
      <w:lvlText w:val="•"/>
      <w:lvlJc w:val="left"/>
      <w:pPr>
        <w:tabs>
          <w:tab w:val="num" w:pos="5040"/>
        </w:tabs>
        <w:ind w:left="5040" w:hanging="360"/>
      </w:pPr>
      <w:rPr>
        <w:rFonts w:ascii="Arial" w:hAnsi="Arial" w:hint="default"/>
      </w:rPr>
    </w:lvl>
    <w:lvl w:ilvl="7" w:tplc="F8BAB08E" w:tentative="1">
      <w:start w:val="1"/>
      <w:numFmt w:val="bullet"/>
      <w:lvlText w:val="•"/>
      <w:lvlJc w:val="left"/>
      <w:pPr>
        <w:tabs>
          <w:tab w:val="num" w:pos="5760"/>
        </w:tabs>
        <w:ind w:left="5760" w:hanging="360"/>
      </w:pPr>
      <w:rPr>
        <w:rFonts w:ascii="Arial" w:hAnsi="Arial" w:hint="default"/>
      </w:rPr>
    </w:lvl>
    <w:lvl w:ilvl="8" w:tplc="AC3891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A66868"/>
    <w:multiLevelType w:val="hybridMultilevel"/>
    <w:tmpl w:val="7402FDA0"/>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17E56"/>
    <w:multiLevelType w:val="hybridMultilevel"/>
    <w:tmpl w:val="1402D67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3183B"/>
    <w:multiLevelType w:val="hybridMultilevel"/>
    <w:tmpl w:val="7E168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371AF9"/>
    <w:multiLevelType w:val="hybridMultilevel"/>
    <w:tmpl w:val="55EED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5E87"/>
    <w:multiLevelType w:val="hybridMultilevel"/>
    <w:tmpl w:val="311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20698"/>
    <w:multiLevelType w:val="hybridMultilevel"/>
    <w:tmpl w:val="63CE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D7"/>
    <w:multiLevelType w:val="hybridMultilevel"/>
    <w:tmpl w:val="1CD809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0146317"/>
    <w:multiLevelType w:val="hybridMultilevel"/>
    <w:tmpl w:val="C526E85E"/>
    <w:lvl w:ilvl="0" w:tplc="BFE696B2">
      <w:start w:val="1"/>
      <w:numFmt w:val="decimal"/>
      <w:lvlText w:val="%1."/>
      <w:lvlJc w:val="left"/>
      <w:pPr>
        <w:ind w:left="720" w:hanging="360"/>
      </w:pPr>
      <w:rPr>
        <w:rFonts w:hint="default"/>
        <w:b w:val="0"/>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1232E"/>
    <w:multiLevelType w:val="hybridMultilevel"/>
    <w:tmpl w:val="C0A4C8F2"/>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58062434"/>
    <w:multiLevelType w:val="hybridMultilevel"/>
    <w:tmpl w:val="B8BA6956"/>
    <w:lvl w:ilvl="0" w:tplc="7040E5F2">
      <w:start w:val="1"/>
      <w:numFmt w:val="bullet"/>
      <w:pStyle w:val="List"/>
      <w:lvlText w:val=""/>
      <w:lvlJc w:val="left"/>
      <w:pPr>
        <w:ind w:left="1170" w:hanging="360"/>
      </w:pPr>
      <w:rPr>
        <w:rFonts w:ascii="Symbol" w:hAnsi="Symbol" w:hint="default"/>
      </w:rPr>
    </w:lvl>
    <w:lvl w:ilvl="1" w:tplc="6E36A046">
      <w:start w:val="1"/>
      <w:numFmt w:val="bullet"/>
      <w:pStyle w:val="List2"/>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A3494C"/>
    <w:multiLevelType w:val="hybridMultilevel"/>
    <w:tmpl w:val="F14456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D652D5E"/>
    <w:multiLevelType w:val="hybridMultilevel"/>
    <w:tmpl w:val="599E584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349D2"/>
    <w:multiLevelType w:val="hybridMultilevel"/>
    <w:tmpl w:val="9CA04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11647"/>
    <w:multiLevelType w:val="hybridMultilevel"/>
    <w:tmpl w:val="97E25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43578"/>
    <w:multiLevelType w:val="hybridMultilevel"/>
    <w:tmpl w:val="E95A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B656B1"/>
    <w:multiLevelType w:val="hybridMultilevel"/>
    <w:tmpl w:val="F4201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7C5302"/>
    <w:multiLevelType w:val="hybridMultilevel"/>
    <w:tmpl w:val="77F433AE"/>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15:restartNumberingAfterBreak="0">
    <w:nsid w:val="6D27435D"/>
    <w:multiLevelType w:val="hybridMultilevel"/>
    <w:tmpl w:val="23F8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F3B08"/>
    <w:multiLevelType w:val="hybridMultilevel"/>
    <w:tmpl w:val="7840B16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DF40D5"/>
    <w:multiLevelType w:val="hybridMultilevel"/>
    <w:tmpl w:val="F5FA2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E13C3A"/>
    <w:multiLevelType w:val="hybridMultilevel"/>
    <w:tmpl w:val="96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90AE4"/>
    <w:multiLevelType w:val="hybridMultilevel"/>
    <w:tmpl w:val="1D4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6"/>
  </w:num>
  <w:num w:numId="6">
    <w:abstractNumId w:val="12"/>
  </w:num>
  <w:num w:numId="7">
    <w:abstractNumId w:val="5"/>
  </w:num>
  <w:num w:numId="8">
    <w:abstractNumId w:val="23"/>
  </w:num>
  <w:num w:numId="9">
    <w:abstractNumId w:val="24"/>
  </w:num>
  <w:num w:numId="10">
    <w:abstractNumId w:val="26"/>
  </w:num>
  <w:num w:numId="11">
    <w:abstractNumId w:val="20"/>
  </w:num>
  <w:num w:numId="12">
    <w:abstractNumId w:val="29"/>
  </w:num>
  <w:num w:numId="13">
    <w:abstractNumId w:val="13"/>
  </w:num>
  <w:num w:numId="14">
    <w:abstractNumId w:val="30"/>
  </w:num>
  <w:num w:numId="15">
    <w:abstractNumId w:val="19"/>
  </w:num>
  <w:num w:numId="16">
    <w:abstractNumId w:val="18"/>
  </w:num>
  <w:num w:numId="17">
    <w:abstractNumId w:val="14"/>
  </w:num>
  <w:num w:numId="18">
    <w:abstractNumId w:val="9"/>
  </w:num>
  <w:num w:numId="19">
    <w:abstractNumId w:val="32"/>
  </w:num>
  <w:num w:numId="20">
    <w:abstractNumId w:val="4"/>
  </w:num>
  <w:num w:numId="21">
    <w:abstractNumId w:val="7"/>
  </w:num>
  <w:num w:numId="22">
    <w:abstractNumId w:val="10"/>
  </w:num>
  <w:num w:numId="23">
    <w:abstractNumId w:val="28"/>
  </w:num>
  <w:num w:numId="24">
    <w:abstractNumId w:val="34"/>
  </w:num>
  <w:num w:numId="25">
    <w:abstractNumId w:val="40"/>
  </w:num>
  <w:num w:numId="26">
    <w:abstractNumId w:val="21"/>
  </w:num>
  <w:num w:numId="27">
    <w:abstractNumId w:val="36"/>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2"/>
  </w:num>
  <w:num w:numId="34">
    <w:abstractNumId w:val="2"/>
  </w:num>
  <w:num w:numId="35">
    <w:abstractNumId w:val="33"/>
  </w:num>
  <w:num w:numId="36">
    <w:abstractNumId w:val="11"/>
  </w:num>
  <w:num w:numId="37">
    <w:abstractNumId w:val="16"/>
  </w:num>
  <w:num w:numId="38">
    <w:abstractNumId w:val="8"/>
  </w:num>
  <w:num w:numId="39">
    <w:abstractNumId w:val="38"/>
  </w:num>
  <w:num w:numId="40">
    <w:abstractNumId w:val="39"/>
  </w:num>
  <w:num w:numId="41">
    <w:abstractNumId w:val="31"/>
  </w:num>
  <w:num w:numId="42">
    <w:abstractNumId w:val="0"/>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D6"/>
    <w:rsid w:val="0000172D"/>
    <w:rsid w:val="00003806"/>
    <w:rsid w:val="00004E48"/>
    <w:rsid w:val="00005B73"/>
    <w:rsid w:val="0000621A"/>
    <w:rsid w:val="00006432"/>
    <w:rsid w:val="0000774B"/>
    <w:rsid w:val="0001380E"/>
    <w:rsid w:val="00016E14"/>
    <w:rsid w:val="0001737A"/>
    <w:rsid w:val="00027F36"/>
    <w:rsid w:val="000308C5"/>
    <w:rsid w:val="00030CD2"/>
    <w:rsid w:val="000323A1"/>
    <w:rsid w:val="000353B2"/>
    <w:rsid w:val="00036B09"/>
    <w:rsid w:val="00044BB4"/>
    <w:rsid w:val="00045499"/>
    <w:rsid w:val="00046228"/>
    <w:rsid w:val="000526BD"/>
    <w:rsid w:val="000531F6"/>
    <w:rsid w:val="00054336"/>
    <w:rsid w:val="00060AC8"/>
    <w:rsid w:val="00066CDC"/>
    <w:rsid w:val="00070C3A"/>
    <w:rsid w:val="000720BD"/>
    <w:rsid w:val="00077486"/>
    <w:rsid w:val="00083C22"/>
    <w:rsid w:val="0009114B"/>
    <w:rsid w:val="00092255"/>
    <w:rsid w:val="000923A2"/>
    <w:rsid w:val="00096000"/>
    <w:rsid w:val="000A335B"/>
    <w:rsid w:val="000A466C"/>
    <w:rsid w:val="000A4930"/>
    <w:rsid w:val="000A73D8"/>
    <w:rsid w:val="000B29E9"/>
    <w:rsid w:val="000B389A"/>
    <w:rsid w:val="000B46AF"/>
    <w:rsid w:val="000B47E7"/>
    <w:rsid w:val="000B5E12"/>
    <w:rsid w:val="000B7053"/>
    <w:rsid w:val="000C0123"/>
    <w:rsid w:val="000C239B"/>
    <w:rsid w:val="000C27A0"/>
    <w:rsid w:val="000C5A9C"/>
    <w:rsid w:val="000C7961"/>
    <w:rsid w:val="000C7AE1"/>
    <w:rsid w:val="000D04EC"/>
    <w:rsid w:val="000D17C9"/>
    <w:rsid w:val="000D1FD3"/>
    <w:rsid w:val="000D264D"/>
    <w:rsid w:val="000D3CF6"/>
    <w:rsid w:val="000D6EAF"/>
    <w:rsid w:val="000E493C"/>
    <w:rsid w:val="000E61D7"/>
    <w:rsid w:val="000E748E"/>
    <w:rsid w:val="000F01CF"/>
    <w:rsid w:val="000F66E3"/>
    <w:rsid w:val="00100DED"/>
    <w:rsid w:val="00100F74"/>
    <w:rsid w:val="00102CED"/>
    <w:rsid w:val="00104BE8"/>
    <w:rsid w:val="001056BD"/>
    <w:rsid w:val="0011388A"/>
    <w:rsid w:val="00116E6F"/>
    <w:rsid w:val="00121569"/>
    <w:rsid w:val="001225BA"/>
    <w:rsid w:val="001228E0"/>
    <w:rsid w:val="00124FF1"/>
    <w:rsid w:val="00126635"/>
    <w:rsid w:val="00134019"/>
    <w:rsid w:val="0013471C"/>
    <w:rsid w:val="00136C4C"/>
    <w:rsid w:val="00136F33"/>
    <w:rsid w:val="00144929"/>
    <w:rsid w:val="00144930"/>
    <w:rsid w:val="00144FC0"/>
    <w:rsid w:val="00145348"/>
    <w:rsid w:val="00147895"/>
    <w:rsid w:val="001478A8"/>
    <w:rsid w:val="00150FC4"/>
    <w:rsid w:val="001541C9"/>
    <w:rsid w:val="00155846"/>
    <w:rsid w:val="00156836"/>
    <w:rsid w:val="00157C9F"/>
    <w:rsid w:val="00161107"/>
    <w:rsid w:val="00163156"/>
    <w:rsid w:val="00163F07"/>
    <w:rsid w:val="00164ADF"/>
    <w:rsid w:val="001650E6"/>
    <w:rsid w:val="001652DE"/>
    <w:rsid w:val="00166EC7"/>
    <w:rsid w:val="00167887"/>
    <w:rsid w:val="00171298"/>
    <w:rsid w:val="00177D35"/>
    <w:rsid w:val="00177D6A"/>
    <w:rsid w:val="0018301F"/>
    <w:rsid w:val="001847D9"/>
    <w:rsid w:val="00185DE9"/>
    <w:rsid w:val="00187BE4"/>
    <w:rsid w:val="00192AD6"/>
    <w:rsid w:val="00192D2E"/>
    <w:rsid w:val="00197D21"/>
    <w:rsid w:val="001A3043"/>
    <w:rsid w:val="001A333E"/>
    <w:rsid w:val="001A4A40"/>
    <w:rsid w:val="001A65A5"/>
    <w:rsid w:val="001A7D65"/>
    <w:rsid w:val="001A7E19"/>
    <w:rsid w:val="001B12F6"/>
    <w:rsid w:val="001B29D3"/>
    <w:rsid w:val="001B3C7A"/>
    <w:rsid w:val="001B5637"/>
    <w:rsid w:val="001C01C2"/>
    <w:rsid w:val="001C097B"/>
    <w:rsid w:val="001C1729"/>
    <w:rsid w:val="001C20F1"/>
    <w:rsid w:val="001C3D2A"/>
    <w:rsid w:val="001C3E27"/>
    <w:rsid w:val="001C3F11"/>
    <w:rsid w:val="001C5AB8"/>
    <w:rsid w:val="001D156F"/>
    <w:rsid w:val="001D3911"/>
    <w:rsid w:val="001E137B"/>
    <w:rsid w:val="001E23A4"/>
    <w:rsid w:val="001E5DB5"/>
    <w:rsid w:val="001E5DB6"/>
    <w:rsid w:val="001E6356"/>
    <w:rsid w:val="001F133B"/>
    <w:rsid w:val="001F2909"/>
    <w:rsid w:val="001F426D"/>
    <w:rsid w:val="001F72CE"/>
    <w:rsid w:val="002020F6"/>
    <w:rsid w:val="00202515"/>
    <w:rsid w:val="002027B5"/>
    <w:rsid w:val="00203064"/>
    <w:rsid w:val="00205310"/>
    <w:rsid w:val="002149C0"/>
    <w:rsid w:val="002176E5"/>
    <w:rsid w:val="00217A15"/>
    <w:rsid w:val="00220510"/>
    <w:rsid w:val="00220ABA"/>
    <w:rsid w:val="00221256"/>
    <w:rsid w:val="00226EC0"/>
    <w:rsid w:val="00227108"/>
    <w:rsid w:val="00227249"/>
    <w:rsid w:val="0023008A"/>
    <w:rsid w:val="00234052"/>
    <w:rsid w:val="00234A73"/>
    <w:rsid w:val="00234F3B"/>
    <w:rsid w:val="00235869"/>
    <w:rsid w:val="002369DD"/>
    <w:rsid w:val="002404FF"/>
    <w:rsid w:val="002407FF"/>
    <w:rsid w:val="00242809"/>
    <w:rsid w:val="002442C8"/>
    <w:rsid w:val="00246D20"/>
    <w:rsid w:val="00247014"/>
    <w:rsid w:val="00251812"/>
    <w:rsid w:val="002557FB"/>
    <w:rsid w:val="00257728"/>
    <w:rsid w:val="002607DA"/>
    <w:rsid w:val="00261D3B"/>
    <w:rsid w:val="00263535"/>
    <w:rsid w:val="00264BD3"/>
    <w:rsid w:val="0026514B"/>
    <w:rsid w:val="002654B1"/>
    <w:rsid w:val="0026653C"/>
    <w:rsid w:val="00266D1D"/>
    <w:rsid w:val="00267171"/>
    <w:rsid w:val="00271B53"/>
    <w:rsid w:val="002727C4"/>
    <w:rsid w:val="00273DDE"/>
    <w:rsid w:val="00274E38"/>
    <w:rsid w:val="002776E0"/>
    <w:rsid w:val="00277F43"/>
    <w:rsid w:val="002800ED"/>
    <w:rsid w:val="002845E6"/>
    <w:rsid w:val="00284EF1"/>
    <w:rsid w:val="00284F62"/>
    <w:rsid w:val="00285C2B"/>
    <w:rsid w:val="00286E05"/>
    <w:rsid w:val="00295723"/>
    <w:rsid w:val="00296A03"/>
    <w:rsid w:val="00297E1C"/>
    <w:rsid w:val="002A06F6"/>
    <w:rsid w:val="002A2269"/>
    <w:rsid w:val="002A2817"/>
    <w:rsid w:val="002A373C"/>
    <w:rsid w:val="002A69C1"/>
    <w:rsid w:val="002B00CD"/>
    <w:rsid w:val="002B3948"/>
    <w:rsid w:val="002B466F"/>
    <w:rsid w:val="002B66A2"/>
    <w:rsid w:val="002B6A7B"/>
    <w:rsid w:val="002C05B2"/>
    <w:rsid w:val="002C06A0"/>
    <w:rsid w:val="002C0B98"/>
    <w:rsid w:val="002C0C4F"/>
    <w:rsid w:val="002C1B3C"/>
    <w:rsid w:val="002C2ACC"/>
    <w:rsid w:val="002C5FA1"/>
    <w:rsid w:val="002C6AF8"/>
    <w:rsid w:val="002C6B2B"/>
    <w:rsid w:val="002C6F7F"/>
    <w:rsid w:val="002C7E18"/>
    <w:rsid w:val="002D0DA3"/>
    <w:rsid w:val="002D1640"/>
    <w:rsid w:val="002D4779"/>
    <w:rsid w:val="002D58A6"/>
    <w:rsid w:val="002E0CB9"/>
    <w:rsid w:val="002E0F88"/>
    <w:rsid w:val="002E4F68"/>
    <w:rsid w:val="002E5533"/>
    <w:rsid w:val="002F16FC"/>
    <w:rsid w:val="002F25F1"/>
    <w:rsid w:val="002F4C9C"/>
    <w:rsid w:val="002F751D"/>
    <w:rsid w:val="00302EDE"/>
    <w:rsid w:val="003068F4"/>
    <w:rsid w:val="0031204F"/>
    <w:rsid w:val="003121EA"/>
    <w:rsid w:val="00312C57"/>
    <w:rsid w:val="0031325B"/>
    <w:rsid w:val="003173FD"/>
    <w:rsid w:val="003202A9"/>
    <w:rsid w:val="003215FC"/>
    <w:rsid w:val="0032325A"/>
    <w:rsid w:val="00323911"/>
    <w:rsid w:val="00332398"/>
    <w:rsid w:val="003326DB"/>
    <w:rsid w:val="00337316"/>
    <w:rsid w:val="003406B8"/>
    <w:rsid w:val="00341496"/>
    <w:rsid w:val="003476F4"/>
    <w:rsid w:val="00350851"/>
    <w:rsid w:val="0035520E"/>
    <w:rsid w:val="00357817"/>
    <w:rsid w:val="00361340"/>
    <w:rsid w:val="00362796"/>
    <w:rsid w:val="00362B6F"/>
    <w:rsid w:val="00364F65"/>
    <w:rsid w:val="0036511F"/>
    <w:rsid w:val="003652E9"/>
    <w:rsid w:val="00366BD7"/>
    <w:rsid w:val="0036717C"/>
    <w:rsid w:val="00372CBF"/>
    <w:rsid w:val="0037368A"/>
    <w:rsid w:val="00373876"/>
    <w:rsid w:val="003738FB"/>
    <w:rsid w:val="00373FD3"/>
    <w:rsid w:val="0037600F"/>
    <w:rsid w:val="0037601A"/>
    <w:rsid w:val="00376B1E"/>
    <w:rsid w:val="0037741E"/>
    <w:rsid w:val="00377632"/>
    <w:rsid w:val="0038018C"/>
    <w:rsid w:val="003819E9"/>
    <w:rsid w:val="003836FF"/>
    <w:rsid w:val="00383D1B"/>
    <w:rsid w:val="00383F75"/>
    <w:rsid w:val="00384443"/>
    <w:rsid w:val="0038544D"/>
    <w:rsid w:val="0038554F"/>
    <w:rsid w:val="00386E26"/>
    <w:rsid w:val="00391474"/>
    <w:rsid w:val="00393900"/>
    <w:rsid w:val="0039699E"/>
    <w:rsid w:val="0039748B"/>
    <w:rsid w:val="003A15EE"/>
    <w:rsid w:val="003A21FA"/>
    <w:rsid w:val="003A6069"/>
    <w:rsid w:val="003A620A"/>
    <w:rsid w:val="003A654B"/>
    <w:rsid w:val="003A6A7C"/>
    <w:rsid w:val="003B093F"/>
    <w:rsid w:val="003B126A"/>
    <w:rsid w:val="003B16D7"/>
    <w:rsid w:val="003B19DE"/>
    <w:rsid w:val="003B41CA"/>
    <w:rsid w:val="003B426F"/>
    <w:rsid w:val="003B56DF"/>
    <w:rsid w:val="003B7823"/>
    <w:rsid w:val="003C3D6B"/>
    <w:rsid w:val="003C3F1D"/>
    <w:rsid w:val="003C4237"/>
    <w:rsid w:val="003C5057"/>
    <w:rsid w:val="003C69E5"/>
    <w:rsid w:val="003C740D"/>
    <w:rsid w:val="003D3D36"/>
    <w:rsid w:val="003D4958"/>
    <w:rsid w:val="003D6888"/>
    <w:rsid w:val="003E2A9E"/>
    <w:rsid w:val="003E61B0"/>
    <w:rsid w:val="003E7EF1"/>
    <w:rsid w:val="003E7F6B"/>
    <w:rsid w:val="003F0557"/>
    <w:rsid w:val="003F0D1F"/>
    <w:rsid w:val="003F1BAC"/>
    <w:rsid w:val="004014AE"/>
    <w:rsid w:val="004073E2"/>
    <w:rsid w:val="004137F1"/>
    <w:rsid w:val="0041588C"/>
    <w:rsid w:val="004178CE"/>
    <w:rsid w:val="00430D69"/>
    <w:rsid w:val="00431DE0"/>
    <w:rsid w:val="00437219"/>
    <w:rsid w:val="00437CEA"/>
    <w:rsid w:val="0044012B"/>
    <w:rsid w:val="00440A6A"/>
    <w:rsid w:val="0044334A"/>
    <w:rsid w:val="004471F6"/>
    <w:rsid w:val="00447BA6"/>
    <w:rsid w:val="00452972"/>
    <w:rsid w:val="004551ED"/>
    <w:rsid w:val="004562A7"/>
    <w:rsid w:val="00456A93"/>
    <w:rsid w:val="00460113"/>
    <w:rsid w:val="004625FB"/>
    <w:rsid w:val="004653D8"/>
    <w:rsid w:val="004656FC"/>
    <w:rsid w:val="004657F8"/>
    <w:rsid w:val="004674CA"/>
    <w:rsid w:val="00470044"/>
    <w:rsid w:val="00470063"/>
    <w:rsid w:val="00471E80"/>
    <w:rsid w:val="00472EF3"/>
    <w:rsid w:val="00475359"/>
    <w:rsid w:val="00482809"/>
    <w:rsid w:val="004832C6"/>
    <w:rsid w:val="004839FD"/>
    <w:rsid w:val="00483C66"/>
    <w:rsid w:val="004847B7"/>
    <w:rsid w:val="004854C7"/>
    <w:rsid w:val="004864F5"/>
    <w:rsid w:val="00486591"/>
    <w:rsid w:val="00486C5F"/>
    <w:rsid w:val="00496FCA"/>
    <w:rsid w:val="004A082F"/>
    <w:rsid w:val="004A2F77"/>
    <w:rsid w:val="004A51C6"/>
    <w:rsid w:val="004A5CF2"/>
    <w:rsid w:val="004A6E91"/>
    <w:rsid w:val="004A7932"/>
    <w:rsid w:val="004B02D5"/>
    <w:rsid w:val="004B268D"/>
    <w:rsid w:val="004B2ABD"/>
    <w:rsid w:val="004B382E"/>
    <w:rsid w:val="004B4F86"/>
    <w:rsid w:val="004C0189"/>
    <w:rsid w:val="004C3FD8"/>
    <w:rsid w:val="004D219F"/>
    <w:rsid w:val="004D4313"/>
    <w:rsid w:val="004D4A9A"/>
    <w:rsid w:val="004E2836"/>
    <w:rsid w:val="004E4582"/>
    <w:rsid w:val="004F0606"/>
    <w:rsid w:val="004F07E8"/>
    <w:rsid w:val="004F28AC"/>
    <w:rsid w:val="004F6C0B"/>
    <w:rsid w:val="00500725"/>
    <w:rsid w:val="005007EC"/>
    <w:rsid w:val="005016D9"/>
    <w:rsid w:val="005119A8"/>
    <w:rsid w:val="00514CC2"/>
    <w:rsid w:val="005152FF"/>
    <w:rsid w:val="005177BA"/>
    <w:rsid w:val="00517FB0"/>
    <w:rsid w:val="005226D8"/>
    <w:rsid w:val="005331B5"/>
    <w:rsid w:val="0053516C"/>
    <w:rsid w:val="005367B4"/>
    <w:rsid w:val="00536C61"/>
    <w:rsid w:val="00537B85"/>
    <w:rsid w:val="00537BB7"/>
    <w:rsid w:val="00540127"/>
    <w:rsid w:val="0054012D"/>
    <w:rsid w:val="00542AE4"/>
    <w:rsid w:val="00543172"/>
    <w:rsid w:val="00544DE1"/>
    <w:rsid w:val="00545DAE"/>
    <w:rsid w:val="00546AD3"/>
    <w:rsid w:val="00546E64"/>
    <w:rsid w:val="00552249"/>
    <w:rsid w:val="005537AF"/>
    <w:rsid w:val="00553C53"/>
    <w:rsid w:val="00554399"/>
    <w:rsid w:val="00554762"/>
    <w:rsid w:val="0055678B"/>
    <w:rsid w:val="00561FD1"/>
    <w:rsid w:val="00563F0B"/>
    <w:rsid w:val="005666A8"/>
    <w:rsid w:val="00566D95"/>
    <w:rsid w:val="005673A3"/>
    <w:rsid w:val="00570F71"/>
    <w:rsid w:val="005738F9"/>
    <w:rsid w:val="005750E2"/>
    <w:rsid w:val="005772EC"/>
    <w:rsid w:val="005776F3"/>
    <w:rsid w:val="00583401"/>
    <w:rsid w:val="00590E7E"/>
    <w:rsid w:val="00591C84"/>
    <w:rsid w:val="0059291B"/>
    <w:rsid w:val="00592DB5"/>
    <w:rsid w:val="00594215"/>
    <w:rsid w:val="005A1CEA"/>
    <w:rsid w:val="005A1D0A"/>
    <w:rsid w:val="005A6016"/>
    <w:rsid w:val="005B0A40"/>
    <w:rsid w:val="005B2E04"/>
    <w:rsid w:val="005C1964"/>
    <w:rsid w:val="005C2BD0"/>
    <w:rsid w:val="005C3007"/>
    <w:rsid w:val="005C5915"/>
    <w:rsid w:val="005D09FC"/>
    <w:rsid w:val="005D19F1"/>
    <w:rsid w:val="005D2542"/>
    <w:rsid w:val="005D3B3B"/>
    <w:rsid w:val="005D3E27"/>
    <w:rsid w:val="005D583E"/>
    <w:rsid w:val="005E139D"/>
    <w:rsid w:val="005E44E8"/>
    <w:rsid w:val="005E450B"/>
    <w:rsid w:val="005E577D"/>
    <w:rsid w:val="005E6229"/>
    <w:rsid w:val="005F0AD5"/>
    <w:rsid w:val="005F14F1"/>
    <w:rsid w:val="005F19D9"/>
    <w:rsid w:val="005F35C6"/>
    <w:rsid w:val="005F37BB"/>
    <w:rsid w:val="005F684D"/>
    <w:rsid w:val="005F7C5D"/>
    <w:rsid w:val="00600B04"/>
    <w:rsid w:val="0060237D"/>
    <w:rsid w:val="00603257"/>
    <w:rsid w:val="00607DE4"/>
    <w:rsid w:val="00610CF6"/>
    <w:rsid w:val="0061105C"/>
    <w:rsid w:val="00611110"/>
    <w:rsid w:val="00612D1C"/>
    <w:rsid w:val="0061762E"/>
    <w:rsid w:val="00624BA1"/>
    <w:rsid w:val="00626DEE"/>
    <w:rsid w:val="006345AA"/>
    <w:rsid w:val="00635A02"/>
    <w:rsid w:val="006375D9"/>
    <w:rsid w:val="00641FE3"/>
    <w:rsid w:val="00643A49"/>
    <w:rsid w:val="00644061"/>
    <w:rsid w:val="006452DF"/>
    <w:rsid w:val="00650C0E"/>
    <w:rsid w:val="00650C38"/>
    <w:rsid w:val="00650E3E"/>
    <w:rsid w:val="006514A6"/>
    <w:rsid w:val="006540A7"/>
    <w:rsid w:val="006555FB"/>
    <w:rsid w:val="006556A4"/>
    <w:rsid w:val="0065666A"/>
    <w:rsid w:val="0066218E"/>
    <w:rsid w:val="006641B4"/>
    <w:rsid w:val="00665F8B"/>
    <w:rsid w:val="0067251E"/>
    <w:rsid w:val="0067276A"/>
    <w:rsid w:val="00672F1A"/>
    <w:rsid w:val="00673FEE"/>
    <w:rsid w:val="00674F55"/>
    <w:rsid w:val="00680225"/>
    <w:rsid w:val="00681034"/>
    <w:rsid w:val="00681375"/>
    <w:rsid w:val="00681D78"/>
    <w:rsid w:val="00682588"/>
    <w:rsid w:val="006838D6"/>
    <w:rsid w:val="00684C44"/>
    <w:rsid w:val="00684F58"/>
    <w:rsid w:val="00687C27"/>
    <w:rsid w:val="0069099C"/>
    <w:rsid w:val="00692106"/>
    <w:rsid w:val="0069261E"/>
    <w:rsid w:val="00692F84"/>
    <w:rsid w:val="006A0E54"/>
    <w:rsid w:val="006A1E28"/>
    <w:rsid w:val="006A4924"/>
    <w:rsid w:val="006A5624"/>
    <w:rsid w:val="006A6788"/>
    <w:rsid w:val="006B168E"/>
    <w:rsid w:val="006B2AF7"/>
    <w:rsid w:val="006B36C2"/>
    <w:rsid w:val="006B3C88"/>
    <w:rsid w:val="006B6186"/>
    <w:rsid w:val="006B679E"/>
    <w:rsid w:val="006B6EA2"/>
    <w:rsid w:val="006C5F6F"/>
    <w:rsid w:val="006C6E55"/>
    <w:rsid w:val="006C6F47"/>
    <w:rsid w:val="006C74B0"/>
    <w:rsid w:val="006D2CDB"/>
    <w:rsid w:val="006D3699"/>
    <w:rsid w:val="006D56D2"/>
    <w:rsid w:val="006D56D7"/>
    <w:rsid w:val="006D6583"/>
    <w:rsid w:val="006D690A"/>
    <w:rsid w:val="006D72E0"/>
    <w:rsid w:val="006E38C0"/>
    <w:rsid w:val="006E526B"/>
    <w:rsid w:val="006E5C13"/>
    <w:rsid w:val="006E6F58"/>
    <w:rsid w:val="006F11CC"/>
    <w:rsid w:val="006F6630"/>
    <w:rsid w:val="007038E0"/>
    <w:rsid w:val="00703E0C"/>
    <w:rsid w:val="00705A21"/>
    <w:rsid w:val="007110C8"/>
    <w:rsid w:val="007117DC"/>
    <w:rsid w:val="00711B8C"/>
    <w:rsid w:val="00711DD6"/>
    <w:rsid w:val="0071411A"/>
    <w:rsid w:val="007142A3"/>
    <w:rsid w:val="00714525"/>
    <w:rsid w:val="007153D1"/>
    <w:rsid w:val="00716A77"/>
    <w:rsid w:val="0071749F"/>
    <w:rsid w:val="00717BED"/>
    <w:rsid w:val="00717E17"/>
    <w:rsid w:val="00720C93"/>
    <w:rsid w:val="00723169"/>
    <w:rsid w:val="00723E6A"/>
    <w:rsid w:val="007248DB"/>
    <w:rsid w:val="00726B5A"/>
    <w:rsid w:val="0073055E"/>
    <w:rsid w:val="00732606"/>
    <w:rsid w:val="00732A52"/>
    <w:rsid w:val="0073573B"/>
    <w:rsid w:val="0074175B"/>
    <w:rsid w:val="00745488"/>
    <w:rsid w:val="007459F3"/>
    <w:rsid w:val="00745B34"/>
    <w:rsid w:val="007464E0"/>
    <w:rsid w:val="00747C46"/>
    <w:rsid w:val="0075225A"/>
    <w:rsid w:val="00753312"/>
    <w:rsid w:val="00754129"/>
    <w:rsid w:val="00756C5F"/>
    <w:rsid w:val="007606DA"/>
    <w:rsid w:val="0076118F"/>
    <w:rsid w:val="00763637"/>
    <w:rsid w:val="00765DF2"/>
    <w:rsid w:val="00767CC0"/>
    <w:rsid w:val="007714F7"/>
    <w:rsid w:val="00772F84"/>
    <w:rsid w:val="00774553"/>
    <w:rsid w:val="00776627"/>
    <w:rsid w:val="00776D42"/>
    <w:rsid w:val="007813EB"/>
    <w:rsid w:val="00790349"/>
    <w:rsid w:val="00791FC1"/>
    <w:rsid w:val="00792C9D"/>
    <w:rsid w:val="007930C5"/>
    <w:rsid w:val="00797B28"/>
    <w:rsid w:val="007A23D9"/>
    <w:rsid w:val="007B0301"/>
    <w:rsid w:val="007B2523"/>
    <w:rsid w:val="007B52CD"/>
    <w:rsid w:val="007B7032"/>
    <w:rsid w:val="007B73FF"/>
    <w:rsid w:val="007B7A0E"/>
    <w:rsid w:val="007C1A13"/>
    <w:rsid w:val="007C2DAE"/>
    <w:rsid w:val="007C44DC"/>
    <w:rsid w:val="007C6568"/>
    <w:rsid w:val="007C79F2"/>
    <w:rsid w:val="007D02CD"/>
    <w:rsid w:val="007D09BE"/>
    <w:rsid w:val="007D18F2"/>
    <w:rsid w:val="007D2555"/>
    <w:rsid w:val="007D2FBF"/>
    <w:rsid w:val="007D4934"/>
    <w:rsid w:val="007D5B6B"/>
    <w:rsid w:val="007D68A1"/>
    <w:rsid w:val="007E019C"/>
    <w:rsid w:val="007E2464"/>
    <w:rsid w:val="007E2B32"/>
    <w:rsid w:val="007F16A0"/>
    <w:rsid w:val="007F28F8"/>
    <w:rsid w:val="00802564"/>
    <w:rsid w:val="00803029"/>
    <w:rsid w:val="00803387"/>
    <w:rsid w:val="008047DA"/>
    <w:rsid w:val="0080780B"/>
    <w:rsid w:val="00810187"/>
    <w:rsid w:val="008103B1"/>
    <w:rsid w:val="008106FF"/>
    <w:rsid w:val="00815513"/>
    <w:rsid w:val="0081716E"/>
    <w:rsid w:val="00817BF8"/>
    <w:rsid w:val="00822BB7"/>
    <w:rsid w:val="00822D20"/>
    <w:rsid w:val="00830B6B"/>
    <w:rsid w:val="00831E4F"/>
    <w:rsid w:val="00834808"/>
    <w:rsid w:val="00834F38"/>
    <w:rsid w:val="00836467"/>
    <w:rsid w:val="008416BD"/>
    <w:rsid w:val="00842306"/>
    <w:rsid w:val="00842AD1"/>
    <w:rsid w:val="00846DBF"/>
    <w:rsid w:val="00852ADB"/>
    <w:rsid w:val="008536F6"/>
    <w:rsid w:val="008567AE"/>
    <w:rsid w:val="00856E23"/>
    <w:rsid w:val="00857397"/>
    <w:rsid w:val="00860D15"/>
    <w:rsid w:val="00861D86"/>
    <w:rsid w:val="0086272D"/>
    <w:rsid w:val="00862BC5"/>
    <w:rsid w:val="00866A64"/>
    <w:rsid w:val="00867268"/>
    <w:rsid w:val="00867592"/>
    <w:rsid w:val="00875251"/>
    <w:rsid w:val="00875C1C"/>
    <w:rsid w:val="008763BB"/>
    <w:rsid w:val="008777ED"/>
    <w:rsid w:val="0088180B"/>
    <w:rsid w:val="0088286F"/>
    <w:rsid w:val="00885E50"/>
    <w:rsid w:val="00886B31"/>
    <w:rsid w:val="00887414"/>
    <w:rsid w:val="00890727"/>
    <w:rsid w:val="00891D9E"/>
    <w:rsid w:val="00894977"/>
    <w:rsid w:val="00895C81"/>
    <w:rsid w:val="008A0A05"/>
    <w:rsid w:val="008A17DE"/>
    <w:rsid w:val="008A17FE"/>
    <w:rsid w:val="008A35A5"/>
    <w:rsid w:val="008A3CC2"/>
    <w:rsid w:val="008B0C37"/>
    <w:rsid w:val="008B5D84"/>
    <w:rsid w:val="008B7C27"/>
    <w:rsid w:val="008C2450"/>
    <w:rsid w:val="008D0451"/>
    <w:rsid w:val="008D2538"/>
    <w:rsid w:val="008D5485"/>
    <w:rsid w:val="008D5D1C"/>
    <w:rsid w:val="008E09A3"/>
    <w:rsid w:val="008E3E30"/>
    <w:rsid w:val="008E472A"/>
    <w:rsid w:val="008E4EC1"/>
    <w:rsid w:val="008E601C"/>
    <w:rsid w:val="008F11BC"/>
    <w:rsid w:val="008F1966"/>
    <w:rsid w:val="008F2465"/>
    <w:rsid w:val="008F287E"/>
    <w:rsid w:val="008F3595"/>
    <w:rsid w:val="008F494F"/>
    <w:rsid w:val="008F52D3"/>
    <w:rsid w:val="008F56F6"/>
    <w:rsid w:val="008F5DC9"/>
    <w:rsid w:val="008F6854"/>
    <w:rsid w:val="00901841"/>
    <w:rsid w:val="00902A30"/>
    <w:rsid w:val="00907FD1"/>
    <w:rsid w:val="009133C5"/>
    <w:rsid w:val="009216A2"/>
    <w:rsid w:val="00921E6C"/>
    <w:rsid w:val="0092291F"/>
    <w:rsid w:val="00927D5F"/>
    <w:rsid w:val="0093197F"/>
    <w:rsid w:val="0093536F"/>
    <w:rsid w:val="009356AA"/>
    <w:rsid w:val="00935B2E"/>
    <w:rsid w:val="009426E1"/>
    <w:rsid w:val="00944FD2"/>
    <w:rsid w:val="009464FA"/>
    <w:rsid w:val="00951362"/>
    <w:rsid w:val="0095193C"/>
    <w:rsid w:val="00954B4A"/>
    <w:rsid w:val="00954DD1"/>
    <w:rsid w:val="0095565F"/>
    <w:rsid w:val="00957471"/>
    <w:rsid w:val="00962E6E"/>
    <w:rsid w:val="00963945"/>
    <w:rsid w:val="00965274"/>
    <w:rsid w:val="009661FB"/>
    <w:rsid w:val="009670F8"/>
    <w:rsid w:val="009671EB"/>
    <w:rsid w:val="009703E0"/>
    <w:rsid w:val="00970686"/>
    <w:rsid w:val="0097548F"/>
    <w:rsid w:val="00975677"/>
    <w:rsid w:val="00980C88"/>
    <w:rsid w:val="00981271"/>
    <w:rsid w:val="00986C33"/>
    <w:rsid w:val="00990615"/>
    <w:rsid w:val="00990ACE"/>
    <w:rsid w:val="00990C83"/>
    <w:rsid w:val="00992858"/>
    <w:rsid w:val="00993239"/>
    <w:rsid w:val="009946FA"/>
    <w:rsid w:val="0099725D"/>
    <w:rsid w:val="009A432B"/>
    <w:rsid w:val="009A6140"/>
    <w:rsid w:val="009B155A"/>
    <w:rsid w:val="009B1961"/>
    <w:rsid w:val="009B226E"/>
    <w:rsid w:val="009B2C2F"/>
    <w:rsid w:val="009B3425"/>
    <w:rsid w:val="009B702E"/>
    <w:rsid w:val="009B7A6C"/>
    <w:rsid w:val="009C1330"/>
    <w:rsid w:val="009C1845"/>
    <w:rsid w:val="009C3985"/>
    <w:rsid w:val="009C46F3"/>
    <w:rsid w:val="009C5A0B"/>
    <w:rsid w:val="009C5E01"/>
    <w:rsid w:val="009C7294"/>
    <w:rsid w:val="009D3283"/>
    <w:rsid w:val="009D3AB4"/>
    <w:rsid w:val="009D469D"/>
    <w:rsid w:val="009D5982"/>
    <w:rsid w:val="009E0C01"/>
    <w:rsid w:val="009E2700"/>
    <w:rsid w:val="009E3109"/>
    <w:rsid w:val="009E3BD3"/>
    <w:rsid w:val="009E5BAA"/>
    <w:rsid w:val="009E656B"/>
    <w:rsid w:val="009E72AE"/>
    <w:rsid w:val="009F07C8"/>
    <w:rsid w:val="009F0E24"/>
    <w:rsid w:val="009F69FA"/>
    <w:rsid w:val="009F6BDE"/>
    <w:rsid w:val="00A00838"/>
    <w:rsid w:val="00A00E47"/>
    <w:rsid w:val="00A01C72"/>
    <w:rsid w:val="00A02A3F"/>
    <w:rsid w:val="00A02EFE"/>
    <w:rsid w:val="00A038AC"/>
    <w:rsid w:val="00A11EC1"/>
    <w:rsid w:val="00A129E1"/>
    <w:rsid w:val="00A12D1E"/>
    <w:rsid w:val="00A142A8"/>
    <w:rsid w:val="00A210D3"/>
    <w:rsid w:val="00A22B11"/>
    <w:rsid w:val="00A23CE4"/>
    <w:rsid w:val="00A309A5"/>
    <w:rsid w:val="00A33435"/>
    <w:rsid w:val="00A334DA"/>
    <w:rsid w:val="00A351FD"/>
    <w:rsid w:val="00A36ACD"/>
    <w:rsid w:val="00A37F5F"/>
    <w:rsid w:val="00A43C4D"/>
    <w:rsid w:val="00A46288"/>
    <w:rsid w:val="00A46316"/>
    <w:rsid w:val="00A464F3"/>
    <w:rsid w:val="00A47B93"/>
    <w:rsid w:val="00A5018A"/>
    <w:rsid w:val="00A5223B"/>
    <w:rsid w:val="00A579DE"/>
    <w:rsid w:val="00A6030B"/>
    <w:rsid w:val="00A62324"/>
    <w:rsid w:val="00A64ED7"/>
    <w:rsid w:val="00A66152"/>
    <w:rsid w:val="00A67492"/>
    <w:rsid w:val="00A674F7"/>
    <w:rsid w:val="00A71913"/>
    <w:rsid w:val="00A71A13"/>
    <w:rsid w:val="00A746AC"/>
    <w:rsid w:val="00A815D1"/>
    <w:rsid w:val="00A81709"/>
    <w:rsid w:val="00A8170D"/>
    <w:rsid w:val="00A81AA3"/>
    <w:rsid w:val="00A8524C"/>
    <w:rsid w:val="00A85474"/>
    <w:rsid w:val="00A870A5"/>
    <w:rsid w:val="00A909A6"/>
    <w:rsid w:val="00A90DEF"/>
    <w:rsid w:val="00A91E75"/>
    <w:rsid w:val="00A92D88"/>
    <w:rsid w:val="00A94023"/>
    <w:rsid w:val="00A954EC"/>
    <w:rsid w:val="00A97ACB"/>
    <w:rsid w:val="00A97B1F"/>
    <w:rsid w:val="00AA0CF1"/>
    <w:rsid w:val="00AA1406"/>
    <w:rsid w:val="00AA29CE"/>
    <w:rsid w:val="00AA2B70"/>
    <w:rsid w:val="00AA5592"/>
    <w:rsid w:val="00AA6938"/>
    <w:rsid w:val="00AA72CF"/>
    <w:rsid w:val="00AC02F6"/>
    <w:rsid w:val="00AC13ED"/>
    <w:rsid w:val="00AC4863"/>
    <w:rsid w:val="00AC4CAA"/>
    <w:rsid w:val="00AC4EF6"/>
    <w:rsid w:val="00AC59D4"/>
    <w:rsid w:val="00AD134C"/>
    <w:rsid w:val="00AD1488"/>
    <w:rsid w:val="00AD21F3"/>
    <w:rsid w:val="00AD25C4"/>
    <w:rsid w:val="00AD4250"/>
    <w:rsid w:val="00AD4E3F"/>
    <w:rsid w:val="00AD7D93"/>
    <w:rsid w:val="00AE158B"/>
    <w:rsid w:val="00AF0026"/>
    <w:rsid w:val="00AF00F2"/>
    <w:rsid w:val="00AF6C48"/>
    <w:rsid w:val="00AF780A"/>
    <w:rsid w:val="00AF7C9C"/>
    <w:rsid w:val="00B00786"/>
    <w:rsid w:val="00B02D77"/>
    <w:rsid w:val="00B037B0"/>
    <w:rsid w:val="00B04550"/>
    <w:rsid w:val="00B110E4"/>
    <w:rsid w:val="00B111CA"/>
    <w:rsid w:val="00B15337"/>
    <w:rsid w:val="00B15B71"/>
    <w:rsid w:val="00B220F0"/>
    <w:rsid w:val="00B22805"/>
    <w:rsid w:val="00B26E6B"/>
    <w:rsid w:val="00B3249E"/>
    <w:rsid w:val="00B37068"/>
    <w:rsid w:val="00B40EDC"/>
    <w:rsid w:val="00B42231"/>
    <w:rsid w:val="00B4758F"/>
    <w:rsid w:val="00B52440"/>
    <w:rsid w:val="00B55C85"/>
    <w:rsid w:val="00B57F81"/>
    <w:rsid w:val="00B644B6"/>
    <w:rsid w:val="00B67D8E"/>
    <w:rsid w:val="00B67E0A"/>
    <w:rsid w:val="00B67EC1"/>
    <w:rsid w:val="00B71857"/>
    <w:rsid w:val="00B761BC"/>
    <w:rsid w:val="00B761C9"/>
    <w:rsid w:val="00B7630D"/>
    <w:rsid w:val="00B82837"/>
    <w:rsid w:val="00B847E4"/>
    <w:rsid w:val="00B857F4"/>
    <w:rsid w:val="00B85BB8"/>
    <w:rsid w:val="00B86193"/>
    <w:rsid w:val="00B8629C"/>
    <w:rsid w:val="00B870A4"/>
    <w:rsid w:val="00B877EC"/>
    <w:rsid w:val="00B90536"/>
    <w:rsid w:val="00B9066B"/>
    <w:rsid w:val="00B943DD"/>
    <w:rsid w:val="00B9442C"/>
    <w:rsid w:val="00B95609"/>
    <w:rsid w:val="00B96DA1"/>
    <w:rsid w:val="00B96E51"/>
    <w:rsid w:val="00BA084F"/>
    <w:rsid w:val="00BA18F4"/>
    <w:rsid w:val="00BA260E"/>
    <w:rsid w:val="00BA374E"/>
    <w:rsid w:val="00BA38F5"/>
    <w:rsid w:val="00BA600F"/>
    <w:rsid w:val="00BB0FFE"/>
    <w:rsid w:val="00BB1951"/>
    <w:rsid w:val="00BB45A0"/>
    <w:rsid w:val="00BC062F"/>
    <w:rsid w:val="00BC2A11"/>
    <w:rsid w:val="00BC2B73"/>
    <w:rsid w:val="00BC2E59"/>
    <w:rsid w:val="00BC363D"/>
    <w:rsid w:val="00BC71E9"/>
    <w:rsid w:val="00BD0720"/>
    <w:rsid w:val="00BD1969"/>
    <w:rsid w:val="00BD3DAD"/>
    <w:rsid w:val="00BE0165"/>
    <w:rsid w:val="00BE24B1"/>
    <w:rsid w:val="00BE3515"/>
    <w:rsid w:val="00BE379D"/>
    <w:rsid w:val="00BE3B28"/>
    <w:rsid w:val="00BE3E67"/>
    <w:rsid w:val="00BF0BDC"/>
    <w:rsid w:val="00BF1816"/>
    <w:rsid w:val="00BF3EE4"/>
    <w:rsid w:val="00BF46A2"/>
    <w:rsid w:val="00BF7313"/>
    <w:rsid w:val="00C029EE"/>
    <w:rsid w:val="00C044F4"/>
    <w:rsid w:val="00C078E5"/>
    <w:rsid w:val="00C10782"/>
    <w:rsid w:val="00C118FD"/>
    <w:rsid w:val="00C14F82"/>
    <w:rsid w:val="00C16258"/>
    <w:rsid w:val="00C16261"/>
    <w:rsid w:val="00C172BB"/>
    <w:rsid w:val="00C20135"/>
    <w:rsid w:val="00C20A95"/>
    <w:rsid w:val="00C21E4E"/>
    <w:rsid w:val="00C24E67"/>
    <w:rsid w:val="00C27589"/>
    <w:rsid w:val="00C30FE5"/>
    <w:rsid w:val="00C33167"/>
    <w:rsid w:val="00C36A47"/>
    <w:rsid w:val="00C378D6"/>
    <w:rsid w:val="00C4042B"/>
    <w:rsid w:val="00C42105"/>
    <w:rsid w:val="00C4584B"/>
    <w:rsid w:val="00C464C1"/>
    <w:rsid w:val="00C47A4B"/>
    <w:rsid w:val="00C52EE1"/>
    <w:rsid w:val="00C616C6"/>
    <w:rsid w:val="00C64092"/>
    <w:rsid w:val="00C64A6E"/>
    <w:rsid w:val="00C65918"/>
    <w:rsid w:val="00C67424"/>
    <w:rsid w:val="00C714FE"/>
    <w:rsid w:val="00C72611"/>
    <w:rsid w:val="00C7379A"/>
    <w:rsid w:val="00C77AF3"/>
    <w:rsid w:val="00C80350"/>
    <w:rsid w:val="00C81296"/>
    <w:rsid w:val="00C84F31"/>
    <w:rsid w:val="00C86768"/>
    <w:rsid w:val="00C8728F"/>
    <w:rsid w:val="00C8770C"/>
    <w:rsid w:val="00C87CD7"/>
    <w:rsid w:val="00C93BB5"/>
    <w:rsid w:val="00C93D86"/>
    <w:rsid w:val="00CA15E9"/>
    <w:rsid w:val="00CA28EF"/>
    <w:rsid w:val="00CA3AE8"/>
    <w:rsid w:val="00CA4BA4"/>
    <w:rsid w:val="00CA51D5"/>
    <w:rsid w:val="00CA6270"/>
    <w:rsid w:val="00CB1B9A"/>
    <w:rsid w:val="00CB3015"/>
    <w:rsid w:val="00CB7129"/>
    <w:rsid w:val="00CB7753"/>
    <w:rsid w:val="00CC5893"/>
    <w:rsid w:val="00CC6F2C"/>
    <w:rsid w:val="00CC77D5"/>
    <w:rsid w:val="00CD0AEC"/>
    <w:rsid w:val="00CD0B98"/>
    <w:rsid w:val="00CD4C46"/>
    <w:rsid w:val="00CD5374"/>
    <w:rsid w:val="00CD6A95"/>
    <w:rsid w:val="00CE1B63"/>
    <w:rsid w:val="00CE1E97"/>
    <w:rsid w:val="00CE5CED"/>
    <w:rsid w:val="00CE763D"/>
    <w:rsid w:val="00CF29B5"/>
    <w:rsid w:val="00CF417F"/>
    <w:rsid w:val="00CF6847"/>
    <w:rsid w:val="00D03367"/>
    <w:rsid w:val="00D07535"/>
    <w:rsid w:val="00D1115F"/>
    <w:rsid w:val="00D1275E"/>
    <w:rsid w:val="00D13978"/>
    <w:rsid w:val="00D1477C"/>
    <w:rsid w:val="00D15125"/>
    <w:rsid w:val="00D20FA5"/>
    <w:rsid w:val="00D21804"/>
    <w:rsid w:val="00D22C9D"/>
    <w:rsid w:val="00D22CF1"/>
    <w:rsid w:val="00D233A6"/>
    <w:rsid w:val="00D23CC4"/>
    <w:rsid w:val="00D2414C"/>
    <w:rsid w:val="00D31E93"/>
    <w:rsid w:val="00D32FFD"/>
    <w:rsid w:val="00D4235F"/>
    <w:rsid w:val="00D4353B"/>
    <w:rsid w:val="00D468D0"/>
    <w:rsid w:val="00D53D22"/>
    <w:rsid w:val="00D55EDD"/>
    <w:rsid w:val="00D56C06"/>
    <w:rsid w:val="00D5732E"/>
    <w:rsid w:val="00D65B73"/>
    <w:rsid w:val="00D6648A"/>
    <w:rsid w:val="00D666A8"/>
    <w:rsid w:val="00D66736"/>
    <w:rsid w:val="00D668BF"/>
    <w:rsid w:val="00D66BE6"/>
    <w:rsid w:val="00D707A1"/>
    <w:rsid w:val="00D73137"/>
    <w:rsid w:val="00D76A01"/>
    <w:rsid w:val="00D81B86"/>
    <w:rsid w:val="00D81BEE"/>
    <w:rsid w:val="00D827A9"/>
    <w:rsid w:val="00D84A9B"/>
    <w:rsid w:val="00D85324"/>
    <w:rsid w:val="00D9320F"/>
    <w:rsid w:val="00D93CE4"/>
    <w:rsid w:val="00D96CA4"/>
    <w:rsid w:val="00D97429"/>
    <w:rsid w:val="00DA0A0B"/>
    <w:rsid w:val="00DA2B37"/>
    <w:rsid w:val="00DA46B9"/>
    <w:rsid w:val="00DA6B5B"/>
    <w:rsid w:val="00DA6B70"/>
    <w:rsid w:val="00DA7C4F"/>
    <w:rsid w:val="00DB4C9D"/>
    <w:rsid w:val="00DB6A45"/>
    <w:rsid w:val="00DC313D"/>
    <w:rsid w:val="00DC591B"/>
    <w:rsid w:val="00DD0950"/>
    <w:rsid w:val="00DD2452"/>
    <w:rsid w:val="00DD3BA7"/>
    <w:rsid w:val="00DD5C74"/>
    <w:rsid w:val="00DD641A"/>
    <w:rsid w:val="00DD6D47"/>
    <w:rsid w:val="00DD73AF"/>
    <w:rsid w:val="00DE173E"/>
    <w:rsid w:val="00DE48A3"/>
    <w:rsid w:val="00DE4C1D"/>
    <w:rsid w:val="00DE5FE6"/>
    <w:rsid w:val="00DE6B73"/>
    <w:rsid w:val="00DE78DF"/>
    <w:rsid w:val="00DE7914"/>
    <w:rsid w:val="00DF2B79"/>
    <w:rsid w:val="00DF5A48"/>
    <w:rsid w:val="00DF6797"/>
    <w:rsid w:val="00DF72A0"/>
    <w:rsid w:val="00E03651"/>
    <w:rsid w:val="00E0533F"/>
    <w:rsid w:val="00E06883"/>
    <w:rsid w:val="00E07930"/>
    <w:rsid w:val="00E07987"/>
    <w:rsid w:val="00E114B4"/>
    <w:rsid w:val="00E1535B"/>
    <w:rsid w:val="00E15A66"/>
    <w:rsid w:val="00E20496"/>
    <w:rsid w:val="00E23E65"/>
    <w:rsid w:val="00E252A1"/>
    <w:rsid w:val="00E2671F"/>
    <w:rsid w:val="00E30796"/>
    <w:rsid w:val="00E3152A"/>
    <w:rsid w:val="00E31B48"/>
    <w:rsid w:val="00E32818"/>
    <w:rsid w:val="00E32BDB"/>
    <w:rsid w:val="00E34C5B"/>
    <w:rsid w:val="00E4256B"/>
    <w:rsid w:val="00E47A57"/>
    <w:rsid w:val="00E5002A"/>
    <w:rsid w:val="00E50B69"/>
    <w:rsid w:val="00E523D5"/>
    <w:rsid w:val="00E53C6A"/>
    <w:rsid w:val="00E549D9"/>
    <w:rsid w:val="00E57D01"/>
    <w:rsid w:val="00E647F4"/>
    <w:rsid w:val="00E717FC"/>
    <w:rsid w:val="00E729D1"/>
    <w:rsid w:val="00E765D5"/>
    <w:rsid w:val="00E76936"/>
    <w:rsid w:val="00E839A2"/>
    <w:rsid w:val="00E83C94"/>
    <w:rsid w:val="00E857C3"/>
    <w:rsid w:val="00E87693"/>
    <w:rsid w:val="00E901E1"/>
    <w:rsid w:val="00E90859"/>
    <w:rsid w:val="00E92D55"/>
    <w:rsid w:val="00E93510"/>
    <w:rsid w:val="00E93722"/>
    <w:rsid w:val="00E94C2B"/>
    <w:rsid w:val="00E95A18"/>
    <w:rsid w:val="00E97FE9"/>
    <w:rsid w:val="00EA037C"/>
    <w:rsid w:val="00EA6519"/>
    <w:rsid w:val="00EA7048"/>
    <w:rsid w:val="00EB35B6"/>
    <w:rsid w:val="00EB3965"/>
    <w:rsid w:val="00EC445D"/>
    <w:rsid w:val="00EC7CAF"/>
    <w:rsid w:val="00ED1EE3"/>
    <w:rsid w:val="00ED20AF"/>
    <w:rsid w:val="00ED2DF5"/>
    <w:rsid w:val="00ED2F16"/>
    <w:rsid w:val="00ED3716"/>
    <w:rsid w:val="00ED6305"/>
    <w:rsid w:val="00EE0283"/>
    <w:rsid w:val="00EE186A"/>
    <w:rsid w:val="00EE1CD5"/>
    <w:rsid w:val="00EE3418"/>
    <w:rsid w:val="00EE7CBC"/>
    <w:rsid w:val="00EF0C72"/>
    <w:rsid w:val="00EF224D"/>
    <w:rsid w:val="00EF6FBF"/>
    <w:rsid w:val="00F00D08"/>
    <w:rsid w:val="00F02554"/>
    <w:rsid w:val="00F101FE"/>
    <w:rsid w:val="00F1061B"/>
    <w:rsid w:val="00F10B80"/>
    <w:rsid w:val="00F1206A"/>
    <w:rsid w:val="00F125A5"/>
    <w:rsid w:val="00F12623"/>
    <w:rsid w:val="00F13247"/>
    <w:rsid w:val="00F132E1"/>
    <w:rsid w:val="00F15D45"/>
    <w:rsid w:val="00F16C4A"/>
    <w:rsid w:val="00F17996"/>
    <w:rsid w:val="00F2081B"/>
    <w:rsid w:val="00F2145A"/>
    <w:rsid w:val="00F22728"/>
    <w:rsid w:val="00F23369"/>
    <w:rsid w:val="00F25B97"/>
    <w:rsid w:val="00F26FCB"/>
    <w:rsid w:val="00F27761"/>
    <w:rsid w:val="00F35AE1"/>
    <w:rsid w:val="00F35DDA"/>
    <w:rsid w:val="00F41195"/>
    <w:rsid w:val="00F42B91"/>
    <w:rsid w:val="00F441F0"/>
    <w:rsid w:val="00F444E2"/>
    <w:rsid w:val="00F46970"/>
    <w:rsid w:val="00F46ED2"/>
    <w:rsid w:val="00F4711E"/>
    <w:rsid w:val="00F479F8"/>
    <w:rsid w:val="00F51075"/>
    <w:rsid w:val="00F526C4"/>
    <w:rsid w:val="00F55CB7"/>
    <w:rsid w:val="00F5645A"/>
    <w:rsid w:val="00F569ED"/>
    <w:rsid w:val="00F610E0"/>
    <w:rsid w:val="00F63976"/>
    <w:rsid w:val="00F64365"/>
    <w:rsid w:val="00F67FF1"/>
    <w:rsid w:val="00F714C7"/>
    <w:rsid w:val="00F71BE8"/>
    <w:rsid w:val="00F73ADC"/>
    <w:rsid w:val="00F74261"/>
    <w:rsid w:val="00F80CDB"/>
    <w:rsid w:val="00F83EB3"/>
    <w:rsid w:val="00F85FFE"/>
    <w:rsid w:val="00F869AA"/>
    <w:rsid w:val="00F87796"/>
    <w:rsid w:val="00F90CB9"/>
    <w:rsid w:val="00F935BB"/>
    <w:rsid w:val="00F96AA5"/>
    <w:rsid w:val="00F970A3"/>
    <w:rsid w:val="00F97322"/>
    <w:rsid w:val="00FA17EA"/>
    <w:rsid w:val="00FA1E63"/>
    <w:rsid w:val="00FA6B00"/>
    <w:rsid w:val="00FB16F7"/>
    <w:rsid w:val="00FB2454"/>
    <w:rsid w:val="00FB3CB9"/>
    <w:rsid w:val="00FB4058"/>
    <w:rsid w:val="00FB5E70"/>
    <w:rsid w:val="00FB7830"/>
    <w:rsid w:val="00FC10BF"/>
    <w:rsid w:val="00FC3644"/>
    <w:rsid w:val="00FC4FBC"/>
    <w:rsid w:val="00FC5811"/>
    <w:rsid w:val="00FC7F32"/>
    <w:rsid w:val="00FD034A"/>
    <w:rsid w:val="00FD100E"/>
    <w:rsid w:val="00FD3E30"/>
    <w:rsid w:val="00FD5326"/>
    <w:rsid w:val="00FD61C3"/>
    <w:rsid w:val="00FD7130"/>
    <w:rsid w:val="00FE02AB"/>
    <w:rsid w:val="00FE3983"/>
    <w:rsid w:val="00FE426B"/>
    <w:rsid w:val="00FE7649"/>
    <w:rsid w:val="00FF02B5"/>
    <w:rsid w:val="00FF4E0C"/>
    <w:rsid w:val="00FF7323"/>
    <w:rsid w:val="00FF7709"/>
    <w:rsid w:val="00FF7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5C140C"/>
  <w15:docId w15:val="{D7D2F0E4-B2D9-4B0B-8C67-5AD6F4E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17"/>
    <w:pPr>
      <w:spacing w:after="0" w:line="240" w:lineRule="auto"/>
    </w:pPr>
    <w:rPr>
      <w:rFonts w:ascii="Times New Roman" w:hAnsi="Times New Roman"/>
      <w:sz w:val="24"/>
    </w:rPr>
  </w:style>
  <w:style w:type="paragraph" w:styleId="Heading1">
    <w:name w:val="heading 1"/>
    <w:aliases w:val="Title_1,CROMS_Heading 1"/>
    <w:basedOn w:val="Normal"/>
    <w:next w:val="Normal"/>
    <w:link w:val="Heading1Char"/>
    <w:qFormat/>
    <w:rsid w:val="002A2817"/>
    <w:pPr>
      <w:keepNext/>
      <w:keepLines/>
      <w:outlineLvl w:val="0"/>
    </w:pPr>
    <w:rPr>
      <w:rFonts w:eastAsiaTheme="majorEastAsia" w:cstheme="majorBidi"/>
      <w:b/>
      <w:bCs/>
      <w:sz w:val="28"/>
      <w:szCs w:val="28"/>
    </w:rPr>
  </w:style>
  <w:style w:type="paragraph" w:styleId="Heading2">
    <w:name w:val="heading 2"/>
    <w:aliases w:val="CROMS_Heading 2"/>
    <w:basedOn w:val="Normal"/>
    <w:next w:val="Normal"/>
    <w:link w:val="Heading2Char"/>
    <w:unhideWhenUsed/>
    <w:qFormat/>
    <w:rsid w:val="00F2145A"/>
    <w:pPr>
      <w:keepNext/>
      <w:keepLines/>
      <w:ind w:left="720"/>
      <w:jc w:val="both"/>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rsid w:val="00CD5374"/>
    <w:pPr>
      <w:keepNext/>
      <w:keepLines/>
      <w:ind w:left="1440"/>
      <w:outlineLvl w:val="2"/>
    </w:pPr>
    <w:rPr>
      <w:rFonts w:eastAsiaTheme="majorEastAsia" w:cstheme="majorBidi"/>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2A2817"/>
    <w:rPr>
      <w:rFonts w:ascii="Times New Roman" w:eastAsiaTheme="majorEastAsia" w:hAnsi="Times New Roman" w:cstheme="majorBidi"/>
      <w:b/>
      <w:bCs/>
      <w:sz w:val="28"/>
      <w:szCs w:val="28"/>
    </w:rPr>
  </w:style>
  <w:style w:type="character" w:customStyle="1" w:styleId="Heading2Char">
    <w:name w:val="Heading 2 Char"/>
    <w:aliases w:val="CROMS_Heading 2 Char"/>
    <w:basedOn w:val="DefaultParagraphFont"/>
    <w:link w:val="Heading2"/>
    <w:rsid w:val="00F2145A"/>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rsid w:val="00CD5374"/>
    <w:rPr>
      <w:rFonts w:ascii="Times New Roman" w:eastAsiaTheme="majorEastAsia" w:hAnsi="Times New Roman" w:cstheme="majorBidi"/>
      <w:bCs/>
      <w:sz w:val="28"/>
    </w:rPr>
  </w:style>
  <w:style w:type="paragraph" w:styleId="Header">
    <w:name w:val="header"/>
    <w:basedOn w:val="Normal"/>
    <w:link w:val="HeaderChar"/>
    <w:unhideWhenUsed/>
    <w:rsid w:val="0044334A"/>
    <w:pPr>
      <w:tabs>
        <w:tab w:val="center" w:pos="4680"/>
        <w:tab w:val="right" w:pos="9360"/>
      </w:tabs>
    </w:pPr>
  </w:style>
  <w:style w:type="character" w:customStyle="1" w:styleId="HeaderChar">
    <w:name w:val="Header Char"/>
    <w:basedOn w:val="DefaultParagraphFont"/>
    <w:link w:val="Header"/>
    <w:rsid w:val="0044334A"/>
    <w:rPr>
      <w:rFonts w:ascii="Times New Roman" w:hAnsi="Times New Roman"/>
      <w:sz w:val="24"/>
    </w:rPr>
  </w:style>
  <w:style w:type="paragraph" w:styleId="Footer">
    <w:name w:val="footer"/>
    <w:basedOn w:val="Normal"/>
    <w:link w:val="FooterChar"/>
    <w:uiPriority w:val="99"/>
    <w:unhideWhenUsed/>
    <w:rsid w:val="0044334A"/>
    <w:pPr>
      <w:tabs>
        <w:tab w:val="center" w:pos="4680"/>
        <w:tab w:val="right" w:pos="9360"/>
      </w:tabs>
    </w:pPr>
  </w:style>
  <w:style w:type="character" w:customStyle="1" w:styleId="FooterChar">
    <w:name w:val="Footer Char"/>
    <w:basedOn w:val="DefaultParagraphFont"/>
    <w:link w:val="Footer"/>
    <w:uiPriority w:val="99"/>
    <w:rsid w:val="0044334A"/>
    <w:rPr>
      <w:rFonts w:ascii="Times New Roman" w:hAnsi="Times New Roman"/>
      <w:sz w:val="24"/>
    </w:rPr>
  </w:style>
  <w:style w:type="paragraph" w:styleId="TOC1">
    <w:name w:val="toc 1"/>
    <w:basedOn w:val="Normal"/>
    <w:next w:val="Normal"/>
    <w:autoRedefine/>
    <w:uiPriority w:val="39"/>
    <w:unhideWhenUsed/>
    <w:rsid w:val="0044334A"/>
    <w:pPr>
      <w:spacing w:after="100"/>
    </w:pPr>
  </w:style>
  <w:style w:type="character" w:styleId="Hyperlink">
    <w:name w:val="Hyperlink"/>
    <w:basedOn w:val="DefaultParagraphFont"/>
    <w:uiPriority w:val="99"/>
    <w:unhideWhenUsed/>
    <w:rsid w:val="0044334A"/>
    <w:rPr>
      <w:color w:val="0000FF" w:themeColor="hyperlink"/>
      <w:u w:val="single"/>
    </w:rPr>
  </w:style>
  <w:style w:type="paragraph" w:styleId="TOC2">
    <w:name w:val="toc 2"/>
    <w:basedOn w:val="Normal"/>
    <w:next w:val="Normal"/>
    <w:autoRedefine/>
    <w:uiPriority w:val="39"/>
    <w:unhideWhenUsed/>
    <w:rsid w:val="008D5485"/>
    <w:pPr>
      <w:spacing w:after="100"/>
      <w:ind w:left="240"/>
    </w:pPr>
  </w:style>
  <w:style w:type="paragraph" w:styleId="TOC3">
    <w:name w:val="toc 3"/>
    <w:basedOn w:val="Normal"/>
    <w:next w:val="Normal"/>
    <w:autoRedefine/>
    <w:uiPriority w:val="39"/>
    <w:unhideWhenUsed/>
    <w:rsid w:val="008D5485"/>
    <w:pPr>
      <w:spacing w:after="100"/>
      <w:ind w:left="480"/>
    </w:pPr>
  </w:style>
  <w:style w:type="paragraph" w:styleId="NormalWeb">
    <w:name w:val="Normal (Web)"/>
    <w:basedOn w:val="Normal"/>
    <w:uiPriority w:val="99"/>
    <w:unhideWhenUsed/>
    <w:rsid w:val="00EE7CBC"/>
    <w:pPr>
      <w:spacing w:before="100" w:beforeAutospacing="1" w:after="100" w:afterAutospacing="1"/>
    </w:pPr>
    <w:rPr>
      <w:rFonts w:ascii="Verdana" w:eastAsia="Times New Roman" w:hAnsi="Verdana" w:cs="Times New Roman"/>
      <w:szCs w:val="24"/>
    </w:rPr>
  </w:style>
  <w:style w:type="paragraph" w:styleId="BalloonText">
    <w:name w:val="Balloon Text"/>
    <w:basedOn w:val="Normal"/>
    <w:link w:val="BalloonTextChar"/>
    <w:rsid w:val="00EE7CBC"/>
    <w:rPr>
      <w:rFonts w:ascii="Tahoma" w:eastAsia="Times New Roman" w:hAnsi="Tahoma" w:cs="Tahoma"/>
      <w:sz w:val="16"/>
      <w:szCs w:val="16"/>
    </w:rPr>
  </w:style>
  <w:style w:type="character" w:customStyle="1" w:styleId="BalloonTextChar">
    <w:name w:val="Balloon Text Char"/>
    <w:basedOn w:val="DefaultParagraphFont"/>
    <w:link w:val="BalloonText"/>
    <w:rsid w:val="00EE7CBC"/>
    <w:rPr>
      <w:rFonts w:ascii="Tahoma" w:eastAsia="Times New Roman" w:hAnsi="Tahoma" w:cs="Tahoma"/>
      <w:sz w:val="16"/>
      <w:szCs w:val="16"/>
    </w:rPr>
  </w:style>
  <w:style w:type="paragraph" w:styleId="BodyText">
    <w:name w:val="Body Text"/>
    <w:basedOn w:val="Normal"/>
    <w:link w:val="BodyTextChar"/>
    <w:unhideWhenUsed/>
    <w:rsid w:val="00EE7CBC"/>
    <w:pPr>
      <w:tabs>
        <w:tab w:val="right" w:pos="8640"/>
      </w:tabs>
      <w:ind w:firstLine="720"/>
    </w:pPr>
    <w:rPr>
      <w:rFonts w:eastAsia="Times New Roman" w:cs="Times New Roman"/>
      <w:szCs w:val="24"/>
    </w:rPr>
  </w:style>
  <w:style w:type="character" w:customStyle="1" w:styleId="BodyTextChar">
    <w:name w:val="Body Text Char"/>
    <w:basedOn w:val="DefaultParagraphFont"/>
    <w:link w:val="BodyText"/>
    <w:rsid w:val="00EE7CBC"/>
    <w:rPr>
      <w:rFonts w:ascii="Times New Roman" w:eastAsia="Times New Roman" w:hAnsi="Times New Roman" w:cs="Times New Roman"/>
      <w:sz w:val="24"/>
      <w:szCs w:val="24"/>
    </w:rPr>
  </w:style>
  <w:style w:type="paragraph" w:customStyle="1" w:styleId="FigureCaptionLabel">
    <w:name w:val="Figure Caption Label"/>
    <w:basedOn w:val="Normal"/>
    <w:rsid w:val="00EE7CBC"/>
    <w:pPr>
      <w:keepNext/>
      <w:tabs>
        <w:tab w:val="right" w:pos="8640"/>
      </w:tabs>
    </w:pPr>
    <w:rPr>
      <w:rFonts w:eastAsia="Times New Roman" w:cs="Times New Roman"/>
      <w:i/>
      <w:szCs w:val="24"/>
    </w:rPr>
  </w:style>
  <w:style w:type="paragraph" w:customStyle="1" w:styleId="TitleColumnHeading">
    <w:name w:val="Title Column Heading"/>
    <w:basedOn w:val="Normal"/>
    <w:rsid w:val="00EE7CBC"/>
    <w:pPr>
      <w:tabs>
        <w:tab w:val="right" w:pos="8640"/>
      </w:tabs>
      <w:jc w:val="center"/>
    </w:pPr>
    <w:rPr>
      <w:rFonts w:eastAsia="Times New Roman" w:cs="Times New Roman"/>
      <w:szCs w:val="20"/>
    </w:rPr>
  </w:style>
  <w:style w:type="paragraph" w:customStyle="1" w:styleId="TableNotes">
    <w:name w:val="Table Notes"/>
    <w:basedOn w:val="Normal"/>
    <w:rsid w:val="00EE7CBC"/>
    <w:pPr>
      <w:tabs>
        <w:tab w:val="right" w:pos="8640"/>
      </w:tabs>
      <w:jc w:val="center"/>
    </w:pPr>
    <w:rPr>
      <w:rFonts w:eastAsia="Times New Roman" w:cs="Times New Roman"/>
      <w:color w:val="000000"/>
      <w:szCs w:val="24"/>
    </w:rPr>
  </w:style>
  <w:style w:type="paragraph" w:customStyle="1" w:styleId="TableBody">
    <w:name w:val="Table Body"/>
    <w:basedOn w:val="Normal"/>
    <w:rsid w:val="00EE7CBC"/>
    <w:pPr>
      <w:tabs>
        <w:tab w:val="right" w:pos="8640"/>
      </w:tabs>
      <w:jc w:val="center"/>
    </w:pPr>
    <w:rPr>
      <w:rFonts w:eastAsia="Times New Roman" w:cs="Times New Roman"/>
      <w:color w:val="000000"/>
      <w:szCs w:val="24"/>
    </w:rPr>
  </w:style>
  <w:style w:type="character" w:styleId="CommentReference">
    <w:name w:val="annotation reference"/>
    <w:basedOn w:val="DefaultParagraphFont"/>
    <w:rsid w:val="00EE7CBC"/>
    <w:rPr>
      <w:sz w:val="16"/>
      <w:szCs w:val="16"/>
    </w:rPr>
  </w:style>
  <w:style w:type="paragraph" w:styleId="CommentText">
    <w:name w:val="annotation text"/>
    <w:basedOn w:val="Normal"/>
    <w:link w:val="CommentTextChar"/>
    <w:rsid w:val="00EE7CBC"/>
    <w:rPr>
      <w:rFonts w:eastAsia="Times New Roman" w:cs="Times New Roman"/>
      <w:sz w:val="20"/>
      <w:szCs w:val="20"/>
    </w:rPr>
  </w:style>
  <w:style w:type="character" w:customStyle="1" w:styleId="CommentTextChar">
    <w:name w:val="Comment Text Char"/>
    <w:basedOn w:val="DefaultParagraphFont"/>
    <w:link w:val="CommentText"/>
    <w:rsid w:val="00EE7CB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274"/>
    <w:rPr>
      <w:bCs/>
      <w:szCs w:val="18"/>
    </w:rPr>
  </w:style>
  <w:style w:type="paragraph" w:customStyle="1" w:styleId="Front">
    <w:name w:val="Front"/>
    <w:basedOn w:val="Heading1"/>
    <w:qFormat/>
    <w:rsid w:val="00054336"/>
  </w:style>
  <w:style w:type="paragraph" w:styleId="TableofFigures">
    <w:name w:val="table of figures"/>
    <w:basedOn w:val="Normal"/>
    <w:next w:val="Normal"/>
    <w:uiPriority w:val="99"/>
    <w:unhideWhenUsed/>
    <w:rsid w:val="002845E6"/>
  </w:style>
  <w:style w:type="paragraph" w:styleId="DocumentMap">
    <w:name w:val="Document Map"/>
    <w:basedOn w:val="Normal"/>
    <w:link w:val="DocumentMapChar"/>
    <w:uiPriority w:val="99"/>
    <w:semiHidden/>
    <w:unhideWhenUsed/>
    <w:rsid w:val="00D13978"/>
    <w:rPr>
      <w:rFonts w:ascii="Tahoma" w:hAnsi="Tahoma" w:cs="Tahoma"/>
      <w:sz w:val="16"/>
      <w:szCs w:val="16"/>
    </w:rPr>
  </w:style>
  <w:style w:type="character" w:customStyle="1" w:styleId="DocumentMapChar">
    <w:name w:val="Document Map Char"/>
    <w:basedOn w:val="DefaultParagraphFont"/>
    <w:link w:val="DocumentMap"/>
    <w:uiPriority w:val="99"/>
    <w:semiHidden/>
    <w:rsid w:val="00D13978"/>
    <w:rPr>
      <w:rFonts w:ascii="Tahoma" w:hAnsi="Tahoma" w:cs="Tahoma"/>
      <w:sz w:val="16"/>
      <w:szCs w:val="16"/>
    </w:rPr>
  </w:style>
  <w:style w:type="paragraph" w:styleId="ListParagraph">
    <w:name w:val="List Paragraph"/>
    <w:basedOn w:val="Normal"/>
    <w:uiPriority w:val="34"/>
    <w:qFormat/>
    <w:rsid w:val="00E717FC"/>
    <w:pPr>
      <w:ind w:left="720"/>
      <w:contextualSpacing/>
    </w:pPr>
  </w:style>
  <w:style w:type="table" w:styleId="TableGrid">
    <w:name w:val="Table Grid"/>
    <w:basedOn w:val="TableNormal"/>
    <w:rsid w:val="008A1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link w:val="BlockTextChar"/>
    <w:rsid w:val="007464E0"/>
    <w:pPr>
      <w:spacing w:before="120" w:after="120"/>
      <w:ind w:left="720" w:right="720"/>
    </w:pPr>
    <w:rPr>
      <w:rFonts w:eastAsia="Times New Roman" w:cs="Times New Roman"/>
      <w:i/>
      <w:szCs w:val="24"/>
    </w:rPr>
  </w:style>
  <w:style w:type="character" w:customStyle="1" w:styleId="BlockTextChar">
    <w:name w:val="Block Text Char"/>
    <w:link w:val="BlockText"/>
    <w:rsid w:val="007464E0"/>
    <w:rPr>
      <w:rFonts w:ascii="Times New Roman" w:eastAsia="Times New Roman" w:hAnsi="Times New Roman" w:cs="Times New Roman"/>
      <w:i/>
      <w:sz w:val="24"/>
      <w:szCs w:val="24"/>
    </w:rPr>
  </w:style>
  <w:style w:type="paragraph" w:styleId="ListBullet2">
    <w:name w:val="List Bullet 2"/>
    <w:basedOn w:val="Normal"/>
    <w:rsid w:val="005D3B3B"/>
    <w:pPr>
      <w:keepNext/>
      <w:numPr>
        <w:numId w:val="22"/>
      </w:numPr>
      <w:tabs>
        <w:tab w:val="clear" w:pos="360"/>
      </w:tabs>
      <w:ind w:left="540" w:hanging="540"/>
    </w:pPr>
    <w:rPr>
      <w:rFonts w:eastAsia="Times New Roman" w:cs="Times New Roman"/>
      <w:b/>
      <w:sz w:val="28"/>
      <w:szCs w:val="24"/>
    </w:rPr>
  </w:style>
  <w:style w:type="paragraph" w:styleId="List">
    <w:name w:val="List"/>
    <w:basedOn w:val="BlockText"/>
    <w:rsid w:val="005D3B3B"/>
    <w:pPr>
      <w:numPr>
        <w:numId w:val="23"/>
      </w:numPr>
      <w:spacing w:before="100" w:beforeAutospacing="1" w:after="100" w:afterAutospacing="1"/>
    </w:pPr>
  </w:style>
  <w:style w:type="paragraph" w:styleId="List2">
    <w:name w:val="List 2"/>
    <w:basedOn w:val="List"/>
    <w:rsid w:val="005D3B3B"/>
    <w:pPr>
      <w:numPr>
        <w:ilvl w:val="1"/>
      </w:numPr>
      <w:ind w:left="1440"/>
    </w:pPr>
  </w:style>
  <w:style w:type="paragraph" w:styleId="CommentSubject">
    <w:name w:val="annotation subject"/>
    <w:basedOn w:val="CommentText"/>
    <w:next w:val="CommentText"/>
    <w:link w:val="CommentSubjectChar"/>
    <w:uiPriority w:val="99"/>
    <w:semiHidden/>
    <w:unhideWhenUsed/>
    <w:rsid w:val="005D3B3B"/>
    <w:rPr>
      <w:rFonts w:eastAsiaTheme="minorHAnsi" w:cstheme="minorBidi"/>
      <w:b/>
      <w:bCs/>
    </w:rPr>
  </w:style>
  <w:style w:type="character" w:customStyle="1" w:styleId="CommentSubjectChar">
    <w:name w:val="Comment Subject Char"/>
    <w:basedOn w:val="CommentTextChar"/>
    <w:link w:val="CommentSubject"/>
    <w:uiPriority w:val="99"/>
    <w:semiHidden/>
    <w:rsid w:val="005D3B3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1CEA"/>
    <w:rPr>
      <w:color w:val="800080" w:themeColor="followedHyperlink"/>
      <w:u w:val="single"/>
    </w:rPr>
  </w:style>
  <w:style w:type="paragraph" w:styleId="Revision">
    <w:name w:val="Revision"/>
    <w:hidden/>
    <w:uiPriority w:val="99"/>
    <w:semiHidden/>
    <w:rsid w:val="0000380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23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3509">
      <w:bodyDiv w:val="1"/>
      <w:marLeft w:val="0"/>
      <w:marRight w:val="0"/>
      <w:marTop w:val="0"/>
      <w:marBottom w:val="0"/>
      <w:divBdr>
        <w:top w:val="none" w:sz="0" w:space="0" w:color="auto"/>
        <w:left w:val="none" w:sz="0" w:space="0" w:color="auto"/>
        <w:bottom w:val="none" w:sz="0" w:space="0" w:color="auto"/>
        <w:right w:val="none" w:sz="0" w:space="0" w:color="auto"/>
      </w:divBdr>
      <w:divsChild>
        <w:div w:id="1270160082">
          <w:marLeft w:val="360"/>
          <w:marRight w:val="0"/>
          <w:marTop w:val="200"/>
          <w:marBottom w:val="0"/>
          <w:divBdr>
            <w:top w:val="none" w:sz="0" w:space="0" w:color="auto"/>
            <w:left w:val="none" w:sz="0" w:space="0" w:color="auto"/>
            <w:bottom w:val="none" w:sz="0" w:space="0" w:color="auto"/>
            <w:right w:val="none" w:sz="0" w:space="0" w:color="auto"/>
          </w:divBdr>
        </w:div>
      </w:divsChild>
    </w:div>
    <w:div w:id="131021716">
      <w:bodyDiv w:val="1"/>
      <w:marLeft w:val="0"/>
      <w:marRight w:val="0"/>
      <w:marTop w:val="0"/>
      <w:marBottom w:val="0"/>
      <w:divBdr>
        <w:top w:val="none" w:sz="0" w:space="0" w:color="auto"/>
        <w:left w:val="none" w:sz="0" w:space="0" w:color="auto"/>
        <w:bottom w:val="none" w:sz="0" w:space="0" w:color="auto"/>
        <w:right w:val="none" w:sz="0" w:space="0" w:color="auto"/>
      </w:divBdr>
      <w:divsChild>
        <w:div w:id="2095661768">
          <w:marLeft w:val="1080"/>
          <w:marRight w:val="0"/>
          <w:marTop w:val="100"/>
          <w:marBottom w:val="0"/>
          <w:divBdr>
            <w:top w:val="none" w:sz="0" w:space="0" w:color="auto"/>
            <w:left w:val="none" w:sz="0" w:space="0" w:color="auto"/>
            <w:bottom w:val="none" w:sz="0" w:space="0" w:color="auto"/>
            <w:right w:val="none" w:sz="0" w:space="0" w:color="auto"/>
          </w:divBdr>
        </w:div>
        <w:div w:id="242956749">
          <w:marLeft w:val="1080"/>
          <w:marRight w:val="0"/>
          <w:marTop w:val="100"/>
          <w:marBottom w:val="0"/>
          <w:divBdr>
            <w:top w:val="none" w:sz="0" w:space="0" w:color="auto"/>
            <w:left w:val="none" w:sz="0" w:space="0" w:color="auto"/>
            <w:bottom w:val="none" w:sz="0" w:space="0" w:color="auto"/>
            <w:right w:val="none" w:sz="0" w:space="0" w:color="auto"/>
          </w:divBdr>
        </w:div>
        <w:div w:id="390660459">
          <w:marLeft w:val="1080"/>
          <w:marRight w:val="0"/>
          <w:marTop w:val="100"/>
          <w:marBottom w:val="0"/>
          <w:divBdr>
            <w:top w:val="none" w:sz="0" w:space="0" w:color="auto"/>
            <w:left w:val="none" w:sz="0" w:space="0" w:color="auto"/>
            <w:bottom w:val="none" w:sz="0" w:space="0" w:color="auto"/>
            <w:right w:val="none" w:sz="0" w:space="0" w:color="auto"/>
          </w:divBdr>
        </w:div>
        <w:div w:id="488595846">
          <w:marLeft w:val="1080"/>
          <w:marRight w:val="0"/>
          <w:marTop w:val="100"/>
          <w:marBottom w:val="0"/>
          <w:divBdr>
            <w:top w:val="none" w:sz="0" w:space="0" w:color="auto"/>
            <w:left w:val="none" w:sz="0" w:space="0" w:color="auto"/>
            <w:bottom w:val="none" w:sz="0" w:space="0" w:color="auto"/>
            <w:right w:val="none" w:sz="0" w:space="0" w:color="auto"/>
          </w:divBdr>
        </w:div>
      </w:divsChild>
    </w:div>
    <w:div w:id="235824711">
      <w:bodyDiv w:val="1"/>
      <w:marLeft w:val="0"/>
      <w:marRight w:val="0"/>
      <w:marTop w:val="0"/>
      <w:marBottom w:val="0"/>
      <w:divBdr>
        <w:top w:val="none" w:sz="0" w:space="0" w:color="auto"/>
        <w:left w:val="none" w:sz="0" w:space="0" w:color="auto"/>
        <w:bottom w:val="none" w:sz="0" w:space="0" w:color="auto"/>
        <w:right w:val="none" w:sz="0" w:space="0" w:color="auto"/>
      </w:divBdr>
      <w:divsChild>
        <w:div w:id="1064375885">
          <w:marLeft w:val="0"/>
          <w:marRight w:val="0"/>
          <w:marTop w:val="0"/>
          <w:marBottom w:val="207"/>
          <w:divBdr>
            <w:top w:val="single" w:sz="4" w:space="6" w:color="D3D1D1"/>
            <w:left w:val="single" w:sz="4" w:space="0" w:color="D3D1D1"/>
            <w:bottom w:val="single" w:sz="4" w:space="6" w:color="D3D1D1"/>
            <w:right w:val="single" w:sz="4" w:space="0" w:color="D3D1D1"/>
          </w:divBdr>
          <w:divsChild>
            <w:div w:id="1449927440">
              <w:marLeft w:val="92"/>
              <w:marRight w:val="92"/>
              <w:marTop w:val="0"/>
              <w:marBottom w:val="0"/>
              <w:divBdr>
                <w:top w:val="none" w:sz="0" w:space="0" w:color="auto"/>
                <w:left w:val="none" w:sz="0" w:space="0" w:color="auto"/>
                <w:bottom w:val="none" w:sz="0" w:space="0" w:color="auto"/>
                <w:right w:val="none" w:sz="0" w:space="0" w:color="auto"/>
              </w:divBdr>
              <w:divsChild>
                <w:div w:id="256211932">
                  <w:marLeft w:val="0"/>
                  <w:marRight w:val="0"/>
                  <w:marTop w:val="0"/>
                  <w:marBottom w:val="0"/>
                  <w:divBdr>
                    <w:top w:val="none" w:sz="0" w:space="0" w:color="auto"/>
                    <w:left w:val="none" w:sz="0" w:space="0" w:color="auto"/>
                    <w:bottom w:val="none" w:sz="0" w:space="0" w:color="auto"/>
                    <w:right w:val="none" w:sz="0" w:space="0" w:color="auto"/>
                  </w:divBdr>
                  <w:divsChild>
                    <w:div w:id="70739972">
                      <w:marLeft w:val="0"/>
                      <w:marRight w:val="0"/>
                      <w:marTop w:val="0"/>
                      <w:marBottom w:val="0"/>
                      <w:divBdr>
                        <w:top w:val="none" w:sz="0" w:space="0" w:color="auto"/>
                        <w:left w:val="none" w:sz="0" w:space="0" w:color="auto"/>
                        <w:bottom w:val="none" w:sz="0" w:space="0" w:color="auto"/>
                        <w:right w:val="none" w:sz="0" w:space="0" w:color="auto"/>
                      </w:divBdr>
                      <w:divsChild>
                        <w:div w:id="225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37303">
      <w:bodyDiv w:val="1"/>
      <w:marLeft w:val="0"/>
      <w:marRight w:val="0"/>
      <w:marTop w:val="0"/>
      <w:marBottom w:val="0"/>
      <w:divBdr>
        <w:top w:val="none" w:sz="0" w:space="0" w:color="auto"/>
        <w:left w:val="none" w:sz="0" w:space="0" w:color="auto"/>
        <w:bottom w:val="none" w:sz="0" w:space="0" w:color="auto"/>
        <w:right w:val="none" w:sz="0" w:space="0" w:color="auto"/>
      </w:divBdr>
      <w:divsChild>
        <w:div w:id="1216547417">
          <w:marLeft w:val="0"/>
          <w:marRight w:val="0"/>
          <w:marTop w:val="0"/>
          <w:marBottom w:val="207"/>
          <w:divBdr>
            <w:top w:val="single" w:sz="4" w:space="6" w:color="D3D1D1"/>
            <w:left w:val="single" w:sz="4" w:space="0" w:color="D3D1D1"/>
            <w:bottom w:val="single" w:sz="4" w:space="6" w:color="D3D1D1"/>
            <w:right w:val="single" w:sz="4" w:space="0" w:color="D3D1D1"/>
          </w:divBdr>
          <w:divsChild>
            <w:div w:id="840967920">
              <w:marLeft w:val="92"/>
              <w:marRight w:val="92"/>
              <w:marTop w:val="0"/>
              <w:marBottom w:val="0"/>
              <w:divBdr>
                <w:top w:val="none" w:sz="0" w:space="0" w:color="auto"/>
                <w:left w:val="none" w:sz="0" w:space="0" w:color="auto"/>
                <w:bottom w:val="none" w:sz="0" w:space="0" w:color="auto"/>
                <w:right w:val="none" w:sz="0" w:space="0" w:color="auto"/>
              </w:divBdr>
              <w:divsChild>
                <w:div w:id="156306624">
                  <w:marLeft w:val="0"/>
                  <w:marRight w:val="0"/>
                  <w:marTop w:val="0"/>
                  <w:marBottom w:val="0"/>
                  <w:divBdr>
                    <w:top w:val="none" w:sz="0" w:space="0" w:color="auto"/>
                    <w:left w:val="none" w:sz="0" w:space="0" w:color="auto"/>
                    <w:bottom w:val="none" w:sz="0" w:space="0" w:color="auto"/>
                    <w:right w:val="none" w:sz="0" w:space="0" w:color="auto"/>
                  </w:divBdr>
                  <w:divsChild>
                    <w:div w:id="86468999">
                      <w:marLeft w:val="0"/>
                      <w:marRight w:val="0"/>
                      <w:marTop w:val="0"/>
                      <w:marBottom w:val="0"/>
                      <w:divBdr>
                        <w:top w:val="none" w:sz="0" w:space="0" w:color="auto"/>
                        <w:left w:val="none" w:sz="0" w:space="0" w:color="auto"/>
                        <w:bottom w:val="none" w:sz="0" w:space="0" w:color="auto"/>
                        <w:right w:val="none" w:sz="0" w:space="0" w:color="auto"/>
                      </w:divBdr>
                      <w:divsChild>
                        <w:div w:id="14838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2946">
      <w:bodyDiv w:val="1"/>
      <w:marLeft w:val="0"/>
      <w:marRight w:val="0"/>
      <w:marTop w:val="0"/>
      <w:marBottom w:val="0"/>
      <w:divBdr>
        <w:top w:val="none" w:sz="0" w:space="0" w:color="auto"/>
        <w:left w:val="none" w:sz="0" w:space="0" w:color="auto"/>
        <w:bottom w:val="none" w:sz="0" w:space="0" w:color="auto"/>
        <w:right w:val="none" w:sz="0" w:space="0" w:color="auto"/>
      </w:divBdr>
    </w:div>
    <w:div w:id="547644532">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834732205">
      <w:bodyDiv w:val="1"/>
      <w:marLeft w:val="0"/>
      <w:marRight w:val="0"/>
      <w:marTop w:val="0"/>
      <w:marBottom w:val="0"/>
      <w:divBdr>
        <w:top w:val="none" w:sz="0" w:space="0" w:color="auto"/>
        <w:left w:val="none" w:sz="0" w:space="0" w:color="auto"/>
        <w:bottom w:val="none" w:sz="0" w:space="0" w:color="auto"/>
        <w:right w:val="none" w:sz="0" w:space="0" w:color="auto"/>
      </w:divBdr>
    </w:div>
    <w:div w:id="863061206">
      <w:bodyDiv w:val="1"/>
      <w:marLeft w:val="0"/>
      <w:marRight w:val="0"/>
      <w:marTop w:val="0"/>
      <w:marBottom w:val="0"/>
      <w:divBdr>
        <w:top w:val="none" w:sz="0" w:space="0" w:color="auto"/>
        <w:left w:val="none" w:sz="0" w:space="0" w:color="auto"/>
        <w:bottom w:val="none" w:sz="0" w:space="0" w:color="auto"/>
        <w:right w:val="none" w:sz="0" w:space="0" w:color="auto"/>
      </w:divBdr>
    </w:div>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604532922">
          <w:marLeft w:val="0"/>
          <w:marRight w:val="0"/>
          <w:marTop w:val="0"/>
          <w:marBottom w:val="207"/>
          <w:divBdr>
            <w:top w:val="single" w:sz="4" w:space="6" w:color="D3D1D1"/>
            <w:left w:val="single" w:sz="4" w:space="0" w:color="D3D1D1"/>
            <w:bottom w:val="single" w:sz="4" w:space="6" w:color="D3D1D1"/>
            <w:right w:val="single" w:sz="4" w:space="0" w:color="D3D1D1"/>
          </w:divBdr>
          <w:divsChild>
            <w:div w:id="482816551">
              <w:marLeft w:val="92"/>
              <w:marRight w:val="92"/>
              <w:marTop w:val="0"/>
              <w:marBottom w:val="0"/>
              <w:divBdr>
                <w:top w:val="none" w:sz="0" w:space="0" w:color="auto"/>
                <w:left w:val="none" w:sz="0" w:space="0" w:color="auto"/>
                <w:bottom w:val="none" w:sz="0" w:space="0" w:color="auto"/>
                <w:right w:val="none" w:sz="0" w:space="0" w:color="auto"/>
              </w:divBdr>
              <w:divsChild>
                <w:div w:id="1825659257">
                  <w:marLeft w:val="0"/>
                  <w:marRight w:val="0"/>
                  <w:marTop w:val="0"/>
                  <w:marBottom w:val="0"/>
                  <w:divBdr>
                    <w:top w:val="none" w:sz="0" w:space="0" w:color="auto"/>
                    <w:left w:val="none" w:sz="0" w:space="0" w:color="auto"/>
                    <w:bottom w:val="none" w:sz="0" w:space="0" w:color="auto"/>
                    <w:right w:val="none" w:sz="0" w:space="0" w:color="auto"/>
                  </w:divBdr>
                  <w:divsChild>
                    <w:div w:id="474370306">
                      <w:marLeft w:val="0"/>
                      <w:marRight w:val="0"/>
                      <w:marTop w:val="0"/>
                      <w:marBottom w:val="0"/>
                      <w:divBdr>
                        <w:top w:val="none" w:sz="0" w:space="0" w:color="auto"/>
                        <w:left w:val="none" w:sz="0" w:space="0" w:color="auto"/>
                        <w:bottom w:val="none" w:sz="0" w:space="0" w:color="auto"/>
                        <w:right w:val="none" w:sz="0" w:space="0" w:color="auto"/>
                      </w:divBdr>
                      <w:divsChild>
                        <w:div w:id="1291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857">
      <w:bodyDiv w:val="1"/>
      <w:marLeft w:val="0"/>
      <w:marRight w:val="0"/>
      <w:marTop w:val="0"/>
      <w:marBottom w:val="0"/>
      <w:divBdr>
        <w:top w:val="none" w:sz="0" w:space="0" w:color="auto"/>
        <w:left w:val="none" w:sz="0" w:space="0" w:color="auto"/>
        <w:bottom w:val="none" w:sz="0" w:space="0" w:color="auto"/>
        <w:right w:val="none" w:sz="0" w:space="0" w:color="auto"/>
      </w:divBdr>
      <w:divsChild>
        <w:div w:id="1771662809">
          <w:marLeft w:val="0"/>
          <w:marRight w:val="0"/>
          <w:marTop w:val="0"/>
          <w:marBottom w:val="207"/>
          <w:divBdr>
            <w:top w:val="single" w:sz="4" w:space="6" w:color="D3D1D1"/>
            <w:left w:val="single" w:sz="4" w:space="0" w:color="D3D1D1"/>
            <w:bottom w:val="single" w:sz="4" w:space="6" w:color="D3D1D1"/>
            <w:right w:val="single" w:sz="4" w:space="0" w:color="D3D1D1"/>
          </w:divBdr>
          <w:divsChild>
            <w:div w:id="269512007">
              <w:marLeft w:val="92"/>
              <w:marRight w:val="92"/>
              <w:marTop w:val="0"/>
              <w:marBottom w:val="0"/>
              <w:divBdr>
                <w:top w:val="none" w:sz="0" w:space="0" w:color="auto"/>
                <w:left w:val="none" w:sz="0" w:space="0" w:color="auto"/>
                <w:bottom w:val="none" w:sz="0" w:space="0" w:color="auto"/>
                <w:right w:val="none" w:sz="0" w:space="0" w:color="auto"/>
              </w:divBdr>
              <w:divsChild>
                <w:div w:id="1236819915">
                  <w:marLeft w:val="0"/>
                  <w:marRight w:val="0"/>
                  <w:marTop w:val="0"/>
                  <w:marBottom w:val="0"/>
                  <w:divBdr>
                    <w:top w:val="none" w:sz="0" w:space="0" w:color="auto"/>
                    <w:left w:val="none" w:sz="0" w:space="0" w:color="auto"/>
                    <w:bottom w:val="none" w:sz="0" w:space="0" w:color="auto"/>
                    <w:right w:val="none" w:sz="0" w:space="0" w:color="auto"/>
                  </w:divBdr>
                  <w:divsChild>
                    <w:div w:id="832725795">
                      <w:marLeft w:val="0"/>
                      <w:marRight w:val="0"/>
                      <w:marTop w:val="0"/>
                      <w:marBottom w:val="0"/>
                      <w:divBdr>
                        <w:top w:val="none" w:sz="0" w:space="0" w:color="auto"/>
                        <w:left w:val="none" w:sz="0" w:space="0" w:color="auto"/>
                        <w:bottom w:val="none" w:sz="0" w:space="0" w:color="auto"/>
                        <w:right w:val="none" w:sz="0" w:space="0" w:color="auto"/>
                      </w:divBdr>
                      <w:divsChild>
                        <w:div w:id="418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40968">
      <w:bodyDiv w:val="1"/>
      <w:marLeft w:val="0"/>
      <w:marRight w:val="0"/>
      <w:marTop w:val="0"/>
      <w:marBottom w:val="0"/>
      <w:divBdr>
        <w:top w:val="none" w:sz="0" w:space="0" w:color="auto"/>
        <w:left w:val="none" w:sz="0" w:space="0" w:color="auto"/>
        <w:bottom w:val="none" w:sz="0" w:space="0" w:color="auto"/>
        <w:right w:val="none" w:sz="0" w:space="0" w:color="auto"/>
      </w:divBdr>
    </w:div>
    <w:div w:id="1444498222">
      <w:bodyDiv w:val="1"/>
      <w:marLeft w:val="0"/>
      <w:marRight w:val="0"/>
      <w:marTop w:val="0"/>
      <w:marBottom w:val="0"/>
      <w:divBdr>
        <w:top w:val="none" w:sz="0" w:space="0" w:color="auto"/>
        <w:left w:val="none" w:sz="0" w:space="0" w:color="auto"/>
        <w:bottom w:val="none" w:sz="0" w:space="0" w:color="auto"/>
        <w:right w:val="none" w:sz="0" w:space="0" w:color="auto"/>
      </w:divBdr>
      <w:divsChild>
        <w:div w:id="1210649393">
          <w:marLeft w:val="0"/>
          <w:marRight w:val="0"/>
          <w:marTop w:val="0"/>
          <w:marBottom w:val="0"/>
          <w:divBdr>
            <w:top w:val="none" w:sz="0" w:space="0" w:color="auto"/>
            <w:left w:val="none" w:sz="0" w:space="0" w:color="auto"/>
            <w:bottom w:val="none" w:sz="0" w:space="0" w:color="auto"/>
            <w:right w:val="none" w:sz="0" w:space="0" w:color="auto"/>
          </w:divBdr>
          <w:divsChild>
            <w:div w:id="1869373282">
              <w:marLeft w:val="0"/>
              <w:marRight w:val="150"/>
              <w:marTop w:val="0"/>
              <w:marBottom w:val="0"/>
              <w:divBdr>
                <w:top w:val="none" w:sz="0" w:space="0" w:color="auto"/>
                <w:left w:val="none" w:sz="0" w:space="0" w:color="auto"/>
                <w:bottom w:val="none" w:sz="0" w:space="0" w:color="auto"/>
                <w:right w:val="none" w:sz="0" w:space="0" w:color="auto"/>
              </w:divBdr>
              <w:divsChild>
                <w:div w:id="2087606268">
                  <w:marLeft w:val="0"/>
                  <w:marRight w:val="0"/>
                  <w:marTop w:val="0"/>
                  <w:marBottom w:val="0"/>
                  <w:divBdr>
                    <w:top w:val="none" w:sz="0" w:space="0" w:color="auto"/>
                    <w:left w:val="none" w:sz="0" w:space="0" w:color="auto"/>
                    <w:bottom w:val="none" w:sz="0" w:space="0" w:color="auto"/>
                    <w:right w:val="none" w:sz="0" w:space="0" w:color="auto"/>
                  </w:divBdr>
                  <w:divsChild>
                    <w:div w:id="1202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0086">
      <w:bodyDiv w:val="1"/>
      <w:marLeft w:val="0"/>
      <w:marRight w:val="0"/>
      <w:marTop w:val="0"/>
      <w:marBottom w:val="0"/>
      <w:divBdr>
        <w:top w:val="none" w:sz="0" w:space="0" w:color="auto"/>
        <w:left w:val="none" w:sz="0" w:space="0" w:color="auto"/>
        <w:bottom w:val="none" w:sz="0" w:space="0" w:color="auto"/>
        <w:right w:val="none" w:sz="0" w:space="0" w:color="auto"/>
      </w:divBdr>
    </w:div>
    <w:div w:id="1463885153">
      <w:bodyDiv w:val="1"/>
      <w:marLeft w:val="0"/>
      <w:marRight w:val="0"/>
      <w:marTop w:val="0"/>
      <w:marBottom w:val="0"/>
      <w:divBdr>
        <w:top w:val="none" w:sz="0" w:space="0" w:color="auto"/>
        <w:left w:val="none" w:sz="0" w:space="0" w:color="auto"/>
        <w:bottom w:val="none" w:sz="0" w:space="0" w:color="auto"/>
        <w:right w:val="none" w:sz="0" w:space="0" w:color="auto"/>
      </w:divBdr>
      <w:divsChild>
        <w:div w:id="198400108">
          <w:marLeft w:val="0"/>
          <w:marRight w:val="0"/>
          <w:marTop w:val="0"/>
          <w:marBottom w:val="207"/>
          <w:divBdr>
            <w:top w:val="single" w:sz="4" w:space="6" w:color="D3D1D1"/>
            <w:left w:val="single" w:sz="4" w:space="0" w:color="D3D1D1"/>
            <w:bottom w:val="single" w:sz="4" w:space="6" w:color="D3D1D1"/>
            <w:right w:val="single" w:sz="4" w:space="0" w:color="D3D1D1"/>
          </w:divBdr>
          <w:divsChild>
            <w:div w:id="1821605650">
              <w:marLeft w:val="92"/>
              <w:marRight w:val="92"/>
              <w:marTop w:val="0"/>
              <w:marBottom w:val="0"/>
              <w:divBdr>
                <w:top w:val="none" w:sz="0" w:space="0" w:color="auto"/>
                <w:left w:val="none" w:sz="0" w:space="0" w:color="auto"/>
                <w:bottom w:val="none" w:sz="0" w:space="0" w:color="auto"/>
                <w:right w:val="none" w:sz="0" w:space="0" w:color="auto"/>
              </w:divBdr>
              <w:divsChild>
                <w:div w:id="1930850521">
                  <w:marLeft w:val="0"/>
                  <w:marRight w:val="0"/>
                  <w:marTop w:val="0"/>
                  <w:marBottom w:val="0"/>
                  <w:divBdr>
                    <w:top w:val="none" w:sz="0" w:space="0" w:color="auto"/>
                    <w:left w:val="none" w:sz="0" w:space="0" w:color="auto"/>
                    <w:bottom w:val="none" w:sz="0" w:space="0" w:color="auto"/>
                    <w:right w:val="none" w:sz="0" w:space="0" w:color="auto"/>
                  </w:divBdr>
                  <w:divsChild>
                    <w:div w:id="1261374538">
                      <w:marLeft w:val="0"/>
                      <w:marRight w:val="0"/>
                      <w:marTop w:val="0"/>
                      <w:marBottom w:val="0"/>
                      <w:divBdr>
                        <w:top w:val="none" w:sz="0" w:space="0" w:color="auto"/>
                        <w:left w:val="none" w:sz="0" w:space="0" w:color="auto"/>
                        <w:bottom w:val="none" w:sz="0" w:space="0" w:color="auto"/>
                        <w:right w:val="none" w:sz="0" w:space="0" w:color="auto"/>
                      </w:divBdr>
                      <w:divsChild>
                        <w:div w:id="590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272">
      <w:bodyDiv w:val="1"/>
      <w:marLeft w:val="0"/>
      <w:marRight w:val="0"/>
      <w:marTop w:val="0"/>
      <w:marBottom w:val="0"/>
      <w:divBdr>
        <w:top w:val="none" w:sz="0" w:space="0" w:color="auto"/>
        <w:left w:val="none" w:sz="0" w:space="0" w:color="auto"/>
        <w:bottom w:val="none" w:sz="0" w:space="0" w:color="auto"/>
        <w:right w:val="none" w:sz="0" w:space="0" w:color="auto"/>
      </w:divBdr>
    </w:div>
    <w:div w:id="1694763801">
      <w:bodyDiv w:val="1"/>
      <w:marLeft w:val="0"/>
      <w:marRight w:val="0"/>
      <w:marTop w:val="0"/>
      <w:marBottom w:val="0"/>
      <w:divBdr>
        <w:top w:val="none" w:sz="0" w:space="0" w:color="auto"/>
        <w:left w:val="none" w:sz="0" w:space="0" w:color="auto"/>
        <w:bottom w:val="none" w:sz="0" w:space="0" w:color="auto"/>
        <w:right w:val="none" w:sz="0" w:space="0" w:color="auto"/>
      </w:divBdr>
    </w:div>
    <w:div w:id="1727530662">
      <w:bodyDiv w:val="1"/>
      <w:marLeft w:val="0"/>
      <w:marRight w:val="0"/>
      <w:marTop w:val="0"/>
      <w:marBottom w:val="0"/>
      <w:divBdr>
        <w:top w:val="none" w:sz="0" w:space="0" w:color="auto"/>
        <w:left w:val="none" w:sz="0" w:space="0" w:color="auto"/>
        <w:bottom w:val="none" w:sz="0" w:space="0" w:color="auto"/>
        <w:right w:val="none" w:sz="0" w:space="0" w:color="auto"/>
      </w:divBdr>
      <w:divsChild>
        <w:div w:id="398938444">
          <w:marLeft w:val="0"/>
          <w:marRight w:val="0"/>
          <w:marTop w:val="0"/>
          <w:marBottom w:val="0"/>
          <w:divBdr>
            <w:top w:val="none" w:sz="0" w:space="0" w:color="auto"/>
            <w:left w:val="none" w:sz="0" w:space="0" w:color="auto"/>
            <w:bottom w:val="none" w:sz="0" w:space="0" w:color="auto"/>
            <w:right w:val="none" w:sz="0" w:space="0" w:color="auto"/>
          </w:divBdr>
          <w:divsChild>
            <w:div w:id="221020146">
              <w:marLeft w:val="0"/>
              <w:marRight w:val="0"/>
              <w:marTop w:val="0"/>
              <w:marBottom w:val="0"/>
              <w:divBdr>
                <w:top w:val="none" w:sz="0" w:space="0" w:color="auto"/>
                <w:left w:val="none" w:sz="0" w:space="0" w:color="auto"/>
                <w:bottom w:val="none" w:sz="0" w:space="0" w:color="auto"/>
                <w:right w:val="none" w:sz="0" w:space="0" w:color="auto"/>
              </w:divBdr>
              <w:divsChild>
                <w:div w:id="21348640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6704209">
      <w:bodyDiv w:val="1"/>
      <w:marLeft w:val="0"/>
      <w:marRight w:val="0"/>
      <w:marTop w:val="0"/>
      <w:marBottom w:val="0"/>
      <w:divBdr>
        <w:top w:val="none" w:sz="0" w:space="0" w:color="auto"/>
        <w:left w:val="none" w:sz="0" w:space="0" w:color="auto"/>
        <w:bottom w:val="none" w:sz="0" w:space="0" w:color="auto"/>
        <w:right w:val="none" w:sz="0" w:space="0" w:color="auto"/>
      </w:divBdr>
    </w:div>
    <w:div w:id="1827435686">
      <w:bodyDiv w:val="1"/>
      <w:marLeft w:val="0"/>
      <w:marRight w:val="0"/>
      <w:marTop w:val="0"/>
      <w:marBottom w:val="0"/>
      <w:divBdr>
        <w:top w:val="none" w:sz="0" w:space="0" w:color="auto"/>
        <w:left w:val="none" w:sz="0" w:space="0" w:color="auto"/>
        <w:bottom w:val="none" w:sz="0" w:space="0" w:color="auto"/>
        <w:right w:val="none" w:sz="0" w:space="0" w:color="auto"/>
      </w:divBdr>
    </w:div>
    <w:div w:id="2026664753">
      <w:bodyDiv w:val="1"/>
      <w:marLeft w:val="0"/>
      <w:marRight w:val="0"/>
      <w:marTop w:val="0"/>
      <w:marBottom w:val="0"/>
      <w:divBdr>
        <w:top w:val="none" w:sz="0" w:space="0" w:color="auto"/>
        <w:left w:val="none" w:sz="0" w:space="0" w:color="auto"/>
        <w:bottom w:val="none" w:sz="0" w:space="0" w:color="auto"/>
        <w:right w:val="none" w:sz="0" w:space="0" w:color="auto"/>
      </w:divBdr>
    </w:div>
    <w:div w:id="2061050826">
      <w:bodyDiv w:val="1"/>
      <w:marLeft w:val="0"/>
      <w:marRight w:val="0"/>
      <w:marTop w:val="0"/>
      <w:marBottom w:val="0"/>
      <w:divBdr>
        <w:top w:val="none" w:sz="0" w:space="0" w:color="auto"/>
        <w:left w:val="none" w:sz="0" w:space="0" w:color="auto"/>
        <w:bottom w:val="none" w:sz="0" w:space="0" w:color="auto"/>
        <w:right w:val="none" w:sz="0" w:space="0" w:color="auto"/>
      </w:divBdr>
    </w:div>
    <w:div w:id="20746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upal02.floridahospital.org/irb/content/checklist-and-worksheets" TargetMode="External"/><Relationship Id="rId18" Type="http://schemas.openxmlformats.org/officeDocument/2006/relationships/hyperlink" Target="https://drupal02.floridahospital.org/irb/content/checklist-and-workshee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dventhealthresearchinstitute.com/sites/default/files/2019-05/HRP-310%20CHECKLIST%20-%20Children.pdf" TargetMode="External"/><Relationship Id="rId17" Type="http://schemas.openxmlformats.org/officeDocument/2006/relationships/hyperlink" Target="https://drupal02.floridahospital.org/irb/content/checklist-and-worksheets" TargetMode="External"/><Relationship Id="rId2" Type="http://schemas.openxmlformats.org/officeDocument/2006/relationships/customXml" Target="../customXml/item2.xml"/><Relationship Id="rId16" Type="http://schemas.openxmlformats.org/officeDocument/2006/relationships/hyperlink" Target="https://www.adventhealthresearchinstitute.com/sites/default/files/2019-05/HRP-308%20CHECKLIST%20-%20Prisoners.pdf" TargetMode="External"/><Relationship Id="rId20" Type="http://schemas.openxmlformats.org/officeDocument/2006/relationships/hyperlink" Target="https://drupal02.floridahospital.org/irb/content/checklist-and-workshe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enthealthresearchinstitute.com/sites/default/files/2019-05/HRP-414%20WORKSHEET%20-%20Adults%20Lacking%20Capacity.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dventhealthresearchinstitute.com/sites/default/files/2019-05/HRP-306%20CHECKLIST%20-%20Neonates%20of%20Uncertain%20Viability.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venthealthresearchinstitute.com/sites/default/files/2019-11/HRP-300%20CHECKLIST%20-%20Waiver%20of%20Cons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upal02.floridahospital.org/irb/content/checklist-and-workshee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9" ma:contentTypeDescription="Create a new document." ma:contentTypeScope="" ma:versionID="79e5d4ad821fe4c4cd2e48e38b9b78f3">
  <xsd:schema xmlns:xsd="http://www.w3.org/2001/XMLSchema" xmlns:xs="http://www.w3.org/2001/XMLSchema" xmlns:p="http://schemas.microsoft.com/office/2006/metadata/properties" xmlns:ns2="80eb15a4-c391-41b2-8961-8c36bd9b92f9" targetNamespace="http://schemas.microsoft.com/office/2006/metadata/properties" ma:root="true" ma:fieldsID="4b4d99b21143299de38c4995b503c910" ns2:_="">
    <xsd:import namespace="80eb15a4-c391-41b2-8961-8c36bd9b92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B54A-5DBE-44CD-9196-88989C20F644}">
  <ds:schemaRefs>
    <ds:schemaRef ds:uri="http://schemas.microsoft.com/sharepoint/v3/contenttype/forms"/>
  </ds:schemaRefs>
</ds:datastoreItem>
</file>

<file path=customXml/itemProps2.xml><?xml version="1.0" encoding="utf-8"?>
<ds:datastoreItem xmlns:ds="http://schemas.openxmlformats.org/officeDocument/2006/customXml" ds:itemID="{2A0BB4AD-7B49-47AB-892D-7AA575BB98FA}">
  <ds:schemaRefs>
    <ds:schemaRef ds:uri="136bef6e-d924-4059-b529-9d83f993e3ab"/>
    <ds:schemaRef ds:uri="http://purl.org/dc/elements/1.1/"/>
    <ds:schemaRef ds:uri="http://schemas.microsoft.com/office/2006/documentManagement/types"/>
    <ds:schemaRef ds:uri="http://schemas.openxmlformats.org/package/2006/metadata/core-properties"/>
    <ds:schemaRef ds:uri="780fb634-9d02-471c-a8d3-5a40f9ea45f0"/>
    <ds:schemaRef ds:uri="http://schemas.microsoft.com/office/infopath/2007/PartnerControls"/>
    <ds:schemaRef ds:uri="http://schemas.microsoft.com/office/2006/metadata/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3B407DB7-D593-43CE-AE43-8BA4F4294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15a4-c391-41b2-8961-8c36bd9b9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757A8-DC3D-4336-B256-9DAC6EB4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Sciences</dc:creator>
  <cp:lastModifiedBy>Leana Goncalves Araujo</cp:lastModifiedBy>
  <cp:revision>3</cp:revision>
  <cp:lastPrinted>2015-06-05T17:07:00Z</cp:lastPrinted>
  <dcterms:created xsi:type="dcterms:W3CDTF">2020-07-31T19:06:00Z</dcterms:created>
  <dcterms:modified xsi:type="dcterms:W3CDTF">2020-08-04T23:01:00Z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